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8264BA" w:rsidRDefault="00693221" w:rsidP="00A814E0">
      <w:pPr>
        <w:tabs>
          <w:tab w:val="left" w:pos="837"/>
        </w:tabs>
      </w:pPr>
      <w:r w:rsidRPr="008264B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-621774</wp:posOffset>
            </wp:positionV>
            <wp:extent cx="7635536" cy="10675088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536" cy="1067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4E0" w:rsidRPr="008264BA">
        <w:tab/>
      </w: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60D6B" w:rsidRPr="008264BA" w:rsidRDefault="00660D6B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430D6C" w:rsidRPr="008264BA" w:rsidRDefault="00430D6C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  <w:jc w:val="right"/>
        <w:rPr>
          <w:rFonts w:cs="Segoe UI"/>
          <w:color w:val="17365D" w:themeColor="text2" w:themeShade="BF"/>
          <w:sz w:val="44"/>
          <w:szCs w:val="28"/>
        </w:rPr>
      </w:pPr>
    </w:p>
    <w:p w:rsidR="00A814E0" w:rsidRPr="00610518" w:rsidRDefault="008501BB" w:rsidP="00693221">
      <w:pPr>
        <w:tabs>
          <w:tab w:val="left" w:pos="2997"/>
        </w:tabs>
        <w:jc w:val="right"/>
        <w:rPr>
          <w:rFonts w:cs="Segoe UI"/>
          <w:color w:val="365F91" w:themeColor="accent1" w:themeShade="BF"/>
          <w:sz w:val="44"/>
          <w:szCs w:val="28"/>
        </w:rPr>
      </w:pPr>
      <w:r w:rsidRPr="00A4155B">
        <w:rPr>
          <w:bCs/>
          <w:caps/>
          <w:color w:val="365F91" w:themeColor="accent1" w:themeShade="BF"/>
          <w:sz w:val="44"/>
          <w:szCs w:val="44"/>
        </w:rPr>
        <w:t>Soczewki</w:t>
      </w:r>
    </w:p>
    <w:p w:rsidR="00693221" w:rsidRPr="008264BA" w:rsidRDefault="00693221" w:rsidP="00693221">
      <w:pPr>
        <w:tabs>
          <w:tab w:val="left" w:pos="2997"/>
        </w:tabs>
        <w:jc w:val="right"/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  <w:r w:rsidRPr="008264BA">
        <w:tab/>
      </w: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8501BB" w:rsidRPr="00A4155B" w:rsidRDefault="008501BB" w:rsidP="00A4155B">
      <w:pPr>
        <w:pStyle w:val="Nagwek1"/>
      </w:pPr>
      <w:r w:rsidRPr="00A4155B">
        <w:lastRenderedPageBreak/>
        <w:t>Soczewki – scenariusz lekcji</w:t>
      </w:r>
    </w:p>
    <w:p w:rsidR="008501BB" w:rsidRPr="007F6805" w:rsidRDefault="008501BB" w:rsidP="00A4155B">
      <w:pPr>
        <w:pStyle w:val="Paragraph1"/>
      </w:pPr>
      <w:r w:rsidRPr="004650EF">
        <w:rPr>
          <w:b/>
          <w:bCs/>
        </w:rPr>
        <w:t>Czas</w:t>
      </w:r>
      <w:r w:rsidRPr="007F6805">
        <w:rPr>
          <w:bCs/>
        </w:rPr>
        <w:t>:</w:t>
      </w:r>
      <w:r w:rsidRPr="007F6805">
        <w:t xml:space="preserve"> 135 minut</w:t>
      </w:r>
    </w:p>
    <w:p w:rsidR="008501BB" w:rsidRPr="007F6805" w:rsidRDefault="008501BB" w:rsidP="00A4155B">
      <w:pPr>
        <w:pStyle w:val="Paragraph1"/>
      </w:pPr>
      <w:r w:rsidRPr="007F6805">
        <w:rPr>
          <w:b/>
          <w:bCs/>
        </w:rPr>
        <w:t>Cele ogólne:</w:t>
      </w:r>
    </w:p>
    <w:p w:rsidR="008501BB" w:rsidRPr="007F6805" w:rsidRDefault="008501BB" w:rsidP="00A4155B">
      <w:pPr>
        <w:pStyle w:val="Bullets1"/>
        <w:rPr>
          <w:b/>
        </w:rPr>
      </w:pPr>
      <w:r w:rsidRPr="007F6805">
        <w:t>Zapoznanie uczniów z rodzajami soczewek.</w:t>
      </w:r>
      <w:bookmarkStart w:id="0" w:name="_GoBack"/>
      <w:bookmarkEnd w:id="0"/>
    </w:p>
    <w:p w:rsidR="008501BB" w:rsidRPr="007F6805" w:rsidRDefault="008501BB" w:rsidP="00A4155B">
      <w:pPr>
        <w:pStyle w:val="Bullets1"/>
        <w:rPr>
          <w:b/>
        </w:rPr>
      </w:pPr>
      <w:r w:rsidRPr="007F6805">
        <w:t>Doświadczalne otrzymywanie obrazów za pomocą soczewek.</w:t>
      </w:r>
    </w:p>
    <w:p w:rsidR="008501BB" w:rsidRPr="007F6805" w:rsidRDefault="008501BB" w:rsidP="00A4155B">
      <w:pPr>
        <w:pStyle w:val="Bullets1"/>
        <w:rPr>
          <w:b/>
        </w:rPr>
      </w:pPr>
      <w:r w:rsidRPr="007F6805">
        <w:t>Omówienie budowy ludzkiego oka oraz najczęstszych wad wzroku i sposobów ich korygowania.</w:t>
      </w:r>
    </w:p>
    <w:p w:rsidR="008501BB" w:rsidRPr="00A4155B" w:rsidRDefault="008501BB" w:rsidP="00A4155B">
      <w:pPr>
        <w:pStyle w:val="Paragraph1"/>
        <w:rPr>
          <w:b/>
        </w:rPr>
      </w:pPr>
      <w:r w:rsidRPr="00A4155B">
        <w:rPr>
          <w:b/>
        </w:rPr>
        <w:t>Cele szczegółowe – uczeń:</w:t>
      </w:r>
    </w:p>
    <w:p w:rsidR="008501BB" w:rsidRPr="007F6805" w:rsidRDefault="008501BB" w:rsidP="00A4155B">
      <w:pPr>
        <w:pStyle w:val="Bullets1"/>
      </w:pPr>
      <w:r w:rsidRPr="007F6805">
        <w:t>wymienia i rozróżnia rodzaje soczewek,</w:t>
      </w:r>
    </w:p>
    <w:p w:rsidR="008501BB" w:rsidRPr="007F6805" w:rsidRDefault="008501BB" w:rsidP="00A4155B">
      <w:pPr>
        <w:pStyle w:val="Bullets1"/>
      </w:pPr>
      <w:r w:rsidRPr="007F6805">
        <w:t>planuje i demonstruje doświadczenie związane z badaniem biegu promieni przechodzących przez soczewkę skupiającą i wyznaczaniem jej ogniskowej,</w:t>
      </w:r>
    </w:p>
    <w:p w:rsidR="008501BB" w:rsidRPr="007F6805" w:rsidRDefault="008501BB" w:rsidP="00A4155B">
      <w:pPr>
        <w:pStyle w:val="Bullets1"/>
      </w:pPr>
      <w:r w:rsidRPr="007F6805">
        <w:t>opisuje bieg promieni przechodzących przez soczewkę skupiającą (biegnących równolegle do osi optycznej), posługując się pojęciami: ogniska, ogniskowej i zdolności skupiającej soczewki,</w:t>
      </w:r>
    </w:p>
    <w:p w:rsidR="008501BB" w:rsidRPr="007F6805" w:rsidRDefault="008501BB" w:rsidP="00A4155B">
      <w:pPr>
        <w:pStyle w:val="Bullets1"/>
      </w:pPr>
      <w:r w:rsidRPr="007F6805">
        <w:t>za pomocą soczewki skupiającej wytwarza na ekranie ostry obraz przedmiotu, dobierając doświadczalnie położenie soczewki i przedmiotu,</w:t>
      </w:r>
    </w:p>
    <w:p w:rsidR="00A4155B" w:rsidRDefault="008501BB" w:rsidP="00A4155B">
      <w:pPr>
        <w:pStyle w:val="Bullets1"/>
      </w:pPr>
      <w:r w:rsidRPr="007F6805">
        <w:t xml:space="preserve">opisuje przebieg i wynik przeprowadzonego doświadczenia, wyjaśnia rolę użytych przyrządów </w:t>
      </w:r>
    </w:p>
    <w:p w:rsidR="008501BB" w:rsidRPr="007F6805" w:rsidRDefault="008501BB" w:rsidP="00A4155B">
      <w:pPr>
        <w:pStyle w:val="Bullets1"/>
        <w:numPr>
          <w:ilvl w:val="0"/>
          <w:numId w:val="0"/>
        </w:numPr>
        <w:ind w:left="284"/>
      </w:pPr>
      <w:r w:rsidRPr="007F6805">
        <w:t>i wykonuje schematyczny rysunek obrazujący układ doświadczalny,</w:t>
      </w:r>
    </w:p>
    <w:p w:rsidR="008501BB" w:rsidRPr="007F6805" w:rsidRDefault="008501BB" w:rsidP="00A4155B">
      <w:pPr>
        <w:pStyle w:val="Bullets1"/>
      </w:pPr>
      <w:r w:rsidRPr="007F6805">
        <w:t>rysuje konstrukcyjnie obrazy wytworzone przez soczewki, rozróżnia obrazy: rzeczywiste, pozorne, proste, odwrócone, powiększone, pomniejszone,</w:t>
      </w:r>
    </w:p>
    <w:p w:rsidR="00A4155B" w:rsidRDefault="008501BB" w:rsidP="00A4155B">
      <w:pPr>
        <w:pStyle w:val="Bullets1"/>
      </w:pPr>
      <w:r w:rsidRPr="007F6805">
        <w:t xml:space="preserve">opisuje powstawanie obrazów w oku ludzkim, wyjaśnia znaczenie pojęć krótkowzroczności </w:t>
      </w:r>
    </w:p>
    <w:p w:rsidR="008501BB" w:rsidRPr="007F6805" w:rsidRDefault="008501BB" w:rsidP="00A4155B">
      <w:pPr>
        <w:pStyle w:val="Bullets1"/>
        <w:numPr>
          <w:ilvl w:val="0"/>
          <w:numId w:val="0"/>
        </w:numPr>
        <w:ind w:left="284"/>
      </w:pPr>
      <w:r w:rsidRPr="007F6805">
        <w:t>i dalekowzroczności, opisuje rolę soczewek w korygowaniu tych wad wzroku.</w:t>
      </w:r>
    </w:p>
    <w:p w:rsidR="008501BB" w:rsidRPr="00A4155B" w:rsidRDefault="008501BB" w:rsidP="00A4155B">
      <w:pPr>
        <w:pStyle w:val="Paragraph1"/>
        <w:rPr>
          <w:b/>
        </w:rPr>
      </w:pPr>
      <w:r w:rsidRPr="00A4155B">
        <w:rPr>
          <w:b/>
        </w:rPr>
        <w:t>Metody:</w:t>
      </w:r>
    </w:p>
    <w:p w:rsidR="008501BB" w:rsidRPr="007F6805" w:rsidRDefault="008501BB" w:rsidP="00A4155B">
      <w:pPr>
        <w:pStyle w:val="Bullets1"/>
      </w:pPr>
      <w:r w:rsidRPr="007F6805">
        <w:t>pokaz,</w:t>
      </w:r>
    </w:p>
    <w:p w:rsidR="008501BB" w:rsidRPr="007F6805" w:rsidRDefault="008501BB" w:rsidP="00A4155B">
      <w:pPr>
        <w:pStyle w:val="Bullets1"/>
      </w:pPr>
      <w:r w:rsidRPr="007F6805">
        <w:t>obserwacje,</w:t>
      </w:r>
    </w:p>
    <w:p w:rsidR="008501BB" w:rsidRPr="007F6805" w:rsidRDefault="008501BB" w:rsidP="00A4155B">
      <w:pPr>
        <w:pStyle w:val="Bullets1"/>
      </w:pPr>
      <w:r w:rsidRPr="007F6805">
        <w:t>doświadczenia,</w:t>
      </w:r>
    </w:p>
    <w:p w:rsidR="008501BB" w:rsidRPr="007F6805" w:rsidRDefault="008501BB" w:rsidP="00A4155B">
      <w:pPr>
        <w:pStyle w:val="Bullets1"/>
      </w:pPr>
      <w:r w:rsidRPr="007F6805">
        <w:t>dyskusja,</w:t>
      </w:r>
    </w:p>
    <w:p w:rsidR="008501BB" w:rsidRPr="007F6805" w:rsidRDefault="008501BB" w:rsidP="00A4155B">
      <w:pPr>
        <w:pStyle w:val="Bullets1"/>
      </w:pPr>
      <w:r w:rsidRPr="007F6805">
        <w:t>burza mózgów,</w:t>
      </w:r>
    </w:p>
    <w:p w:rsidR="008501BB" w:rsidRPr="007F6805" w:rsidRDefault="008501BB" w:rsidP="00A4155B">
      <w:pPr>
        <w:pStyle w:val="Bullets1"/>
      </w:pPr>
      <w:r w:rsidRPr="007F6805">
        <w:t>pogadanka,</w:t>
      </w:r>
    </w:p>
    <w:p w:rsidR="008501BB" w:rsidRPr="007F6805" w:rsidRDefault="008501BB" w:rsidP="00A4155B">
      <w:pPr>
        <w:pStyle w:val="Bullets1"/>
      </w:pPr>
      <w:r w:rsidRPr="007F6805">
        <w:t>rozwiązywanie zadań.</w:t>
      </w:r>
    </w:p>
    <w:p w:rsidR="00A4155B" w:rsidRDefault="00A4155B" w:rsidP="00A4155B">
      <w:pPr>
        <w:pStyle w:val="Paragraph1"/>
        <w:rPr>
          <w:b/>
        </w:rPr>
      </w:pPr>
    </w:p>
    <w:p w:rsidR="008501BB" w:rsidRPr="00A4155B" w:rsidRDefault="008501BB" w:rsidP="00A4155B">
      <w:pPr>
        <w:pStyle w:val="Paragraph1"/>
        <w:rPr>
          <w:b/>
        </w:rPr>
      </w:pPr>
      <w:r w:rsidRPr="00A4155B">
        <w:rPr>
          <w:b/>
        </w:rPr>
        <w:lastRenderedPageBreak/>
        <w:t>Formy pracy:</w:t>
      </w:r>
    </w:p>
    <w:p w:rsidR="008501BB" w:rsidRPr="007F6805" w:rsidRDefault="008501BB" w:rsidP="00A4155B">
      <w:pPr>
        <w:pStyle w:val="Bullets1"/>
      </w:pPr>
      <w:r w:rsidRPr="007F6805">
        <w:t>praca zbiorowa (z całą klasą),</w:t>
      </w:r>
    </w:p>
    <w:p w:rsidR="008501BB" w:rsidRPr="007F6805" w:rsidRDefault="008501BB" w:rsidP="00A4155B">
      <w:pPr>
        <w:pStyle w:val="Bullets1"/>
      </w:pPr>
      <w:r w:rsidRPr="007F6805">
        <w:t>praca w grupach,</w:t>
      </w:r>
    </w:p>
    <w:p w:rsidR="008501BB" w:rsidRPr="007F6805" w:rsidRDefault="008501BB" w:rsidP="00A4155B">
      <w:pPr>
        <w:pStyle w:val="Bullets1"/>
      </w:pPr>
      <w:r w:rsidRPr="007F6805">
        <w:t>praca indywidualna.</w:t>
      </w:r>
    </w:p>
    <w:p w:rsidR="008501BB" w:rsidRPr="00A4155B" w:rsidRDefault="008501BB" w:rsidP="00A4155B">
      <w:pPr>
        <w:pStyle w:val="Paragraph1"/>
        <w:rPr>
          <w:b/>
        </w:rPr>
      </w:pPr>
      <w:r w:rsidRPr="00A4155B">
        <w:rPr>
          <w:b/>
        </w:rPr>
        <w:t>Środki dydaktyczne:</w:t>
      </w:r>
    </w:p>
    <w:p w:rsidR="008501BB" w:rsidRPr="007F6805" w:rsidRDefault="008501BB" w:rsidP="00A4155B">
      <w:pPr>
        <w:pStyle w:val="Bullets1"/>
        <w:rPr>
          <w:b/>
          <w:bCs/>
        </w:rPr>
      </w:pPr>
      <w:r w:rsidRPr="007F6805">
        <w:rPr>
          <w:bCs/>
        </w:rPr>
        <w:t>przyrządy do doświadczeń: soczewki skupiające i rozpraszające, o różnych ogniskowych, wskaźniki laserowe, świeca, tekturka,</w:t>
      </w:r>
    </w:p>
    <w:p w:rsidR="008501BB" w:rsidRPr="00995F6A" w:rsidRDefault="008501BB" w:rsidP="00A4155B">
      <w:pPr>
        <w:pStyle w:val="Bullets1"/>
        <w:rPr>
          <w:b/>
          <w:bCs/>
        </w:rPr>
      </w:pPr>
      <w:r w:rsidRPr="00995F6A">
        <w:t>plansza „Rodzaje soczewek”,</w:t>
      </w:r>
    </w:p>
    <w:p w:rsidR="008501BB" w:rsidRPr="00995F6A" w:rsidRDefault="008501BB" w:rsidP="00A4155B">
      <w:pPr>
        <w:pStyle w:val="Bullets1"/>
        <w:rPr>
          <w:b/>
          <w:bCs/>
        </w:rPr>
      </w:pPr>
      <w:r w:rsidRPr="00995F6A">
        <w:t>pokaz slajdów „Otrzymywanie obrazów za pomocą soczewek”,</w:t>
      </w:r>
    </w:p>
    <w:p w:rsidR="008501BB" w:rsidRPr="003167D6" w:rsidRDefault="008501BB" w:rsidP="00A4155B">
      <w:pPr>
        <w:pStyle w:val="Bullets1"/>
      </w:pPr>
      <w:r w:rsidRPr="003167D6">
        <w:t>tekst „Bieg promieni w soczewce”,</w:t>
      </w:r>
    </w:p>
    <w:p w:rsidR="008501BB" w:rsidRPr="003167D6" w:rsidRDefault="008501BB" w:rsidP="00A4155B">
      <w:pPr>
        <w:pStyle w:val="Bullets1"/>
      </w:pPr>
      <w:r w:rsidRPr="003167D6">
        <w:t>plansza „</w:t>
      </w:r>
      <w:r w:rsidR="00970883">
        <w:t>Bieg promieni równoległych w soczewkach</w:t>
      </w:r>
      <w:r w:rsidRPr="003167D6">
        <w:t>”</w:t>
      </w:r>
      <w:r w:rsidR="00F87B98">
        <w:t>,</w:t>
      </w:r>
    </w:p>
    <w:p w:rsidR="008501BB" w:rsidRPr="003167D6" w:rsidRDefault="008501BB" w:rsidP="00A4155B">
      <w:pPr>
        <w:pStyle w:val="Bullets1"/>
      </w:pPr>
      <w:r w:rsidRPr="003167D6">
        <w:t>pokaz slajdów „Konstrukcja obrazów w soczewkach”,</w:t>
      </w:r>
    </w:p>
    <w:p w:rsidR="00A4155B" w:rsidRPr="00A4155B" w:rsidRDefault="008501BB" w:rsidP="00A4155B">
      <w:pPr>
        <w:pStyle w:val="Bullets1"/>
      </w:pPr>
      <w:r w:rsidRPr="003167D6">
        <w:rPr>
          <w:bCs/>
        </w:rPr>
        <w:t xml:space="preserve">Symulacja powstawania obrazów w soczewce, </w:t>
      </w:r>
    </w:p>
    <w:p w:rsidR="008501BB" w:rsidRPr="003167D6" w:rsidRDefault="0061704A" w:rsidP="00A4155B">
      <w:pPr>
        <w:pStyle w:val="Bullets1"/>
        <w:numPr>
          <w:ilvl w:val="0"/>
          <w:numId w:val="0"/>
        </w:numPr>
        <w:ind w:left="284"/>
      </w:pPr>
      <w:hyperlink r:id="rId9" w:history="1">
        <w:r w:rsidR="008501BB" w:rsidRPr="003167D6">
          <w:rPr>
            <w:rStyle w:val="Hipercze"/>
          </w:rPr>
          <w:t>http://phet.colorado.edu/sims/geometric-optics/geometric-optics_pl.html</w:t>
        </w:r>
      </w:hyperlink>
    </w:p>
    <w:p w:rsidR="00A4155B" w:rsidRDefault="008501BB" w:rsidP="00A4155B">
      <w:pPr>
        <w:pStyle w:val="Bullets1"/>
      </w:pPr>
      <w:r w:rsidRPr="003167D6">
        <w:t xml:space="preserve">Program komputerowy do demonstracji konstruowania obrazów w soczewkach wklęsłej </w:t>
      </w:r>
    </w:p>
    <w:p w:rsidR="008501BB" w:rsidRPr="003167D6" w:rsidRDefault="008501BB" w:rsidP="00A4155B">
      <w:pPr>
        <w:pStyle w:val="Bullets1"/>
        <w:numPr>
          <w:ilvl w:val="0"/>
          <w:numId w:val="0"/>
        </w:numPr>
        <w:ind w:left="284"/>
      </w:pPr>
      <w:r w:rsidRPr="003167D6">
        <w:t xml:space="preserve">i wypukłej, </w:t>
      </w:r>
      <w:hyperlink r:id="rId10" w:history="1">
        <w:r w:rsidRPr="003167D6">
          <w:rPr>
            <w:rStyle w:val="Hipercze"/>
          </w:rPr>
          <w:t>http://www.phys.hawaii.edu/~teb/java/ntnujava/Lens/lens_e.html</w:t>
        </w:r>
      </w:hyperlink>
    </w:p>
    <w:p w:rsidR="008501BB" w:rsidRPr="003167D6" w:rsidRDefault="008501BB" w:rsidP="00A4155B">
      <w:pPr>
        <w:pStyle w:val="Bullets1"/>
        <w:rPr>
          <w:bCs/>
        </w:rPr>
      </w:pPr>
      <w:r w:rsidRPr="003167D6">
        <w:rPr>
          <w:bCs/>
        </w:rPr>
        <w:t>tekst „</w:t>
      </w:r>
      <w:r w:rsidRPr="003167D6">
        <w:t>Budowa oka”,</w:t>
      </w:r>
    </w:p>
    <w:p w:rsidR="008501BB" w:rsidRPr="003167D6" w:rsidRDefault="008501BB" w:rsidP="00A4155B">
      <w:pPr>
        <w:pStyle w:val="Bullets1"/>
        <w:rPr>
          <w:bCs/>
        </w:rPr>
      </w:pPr>
      <w:r w:rsidRPr="003167D6">
        <w:t>tekst „Akomodacja oka”,</w:t>
      </w:r>
    </w:p>
    <w:p w:rsidR="008501BB" w:rsidRPr="003167D6" w:rsidRDefault="008501BB" w:rsidP="00A4155B">
      <w:pPr>
        <w:pStyle w:val="Bullets1"/>
        <w:rPr>
          <w:bCs/>
        </w:rPr>
      </w:pPr>
      <w:r w:rsidRPr="003167D6">
        <w:rPr>
          <w:bCs/>
        </w:rPr>
        <w:t>tekst „Najczęstsze wady wzroku”,</w:t>
      </w:r>
    </w:p>
    <w:p w:rsidR="008501BB" w:rsidRPr="003167D6" w:rsidRDefault="008501BB" w:rsidP="00A4155B">
      <w:pPr>
        <w:pStyle w:val="Bullets1"/>
        <w:rPr>
          <w:u w:val="single"/>
        </w:rPr>
      </w:pPr>
      <w:r w:rsidRPr="003167D6">
        <w:t>„Zadanie z egzaminu 2012”,</w:t>
      </w:r>
    </w:p>
    <w:p w:rsidR="008501BB" w:rsidRPr="00995F6A" w:rsidRDefault="008501BB" w:rsidP="00A4155B">
      <w:pPr>
        <w:pStyle w:val="Bullets1"/>
        <w:rPr>
          <w:bCs/>
        </w:rPr>
      </w:pPr>
      <w:r w:rsidRPr="00995F6A">
        <w:t>plansza „Pytania sprawdzające”.</w:t>
      </w:r>
    </w:p>
    <w:p w:rsidR="008501BB" w:rsidRPr="007F6805" w:rsidRDefault="008501BB" w:rsidP="00A4155B">
      <w:pPr>
        <w:pStyle w:val="Nagwek1"/>
      </w:pPr>
      <w:r w:rsidRPr="007F6805"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</w:tblGrid>
      <w:tr w:rsidR="008501BB" w:rsidRPr="007F6805" w:rsidTr="00A4155B">
        <w:trPr>
          <w:trHeight w:val="448"/>
        </w:trPr>
        <w:tc>
          <w:tcPr>
            <w:tcW w:w="4644" w:type="dxa"/>
            <w:vAlign w:val="center"/>
          </w:tcPr>
          <w:p w:rsidR="008501BB" w:rsidRPr="00A4155B" w:rsidRDefault="008501BB" w:rsidP="00A4155B">
            <w:pPr>
              <w:spacing w:after="0"/>
              <w:rPr>
                <w:b/>
              </w:rPr>
            </w:pPr>
            <w:r w:rsidRPr="00A4155B">
              <w:rPr>
                <w:b/>
              </w:rPr>
              <w:t>Czynności nauczyciela i uczniów</w:t>
            </w:r>
          </w:p>
        </w:tc>
        <w:tc>
          <w:tcPr>
            <w:tcW w:w="4678" w:type="dxa"/>
            <w:vAlign w:val="center"/>
          </w:tcPr>
          <w:p w:rsidR="008501BB" w:rsidRPr="00A4155B" w:rsidRDefault="008501BB" w:rsidP="00A4155B">
            <w:pPr>
              <w:spacing w:after="0"/>
              <w:rPr>
                <w:b/>
              </w:rPr>
            </w:pPr>
            <w:r w:rsidRPr="00A4155B">
              <w:rPr>
                <w:b/>
              </w:rPr>
              <w:t>Uwagi, wykorzystanie środków dydaktycznych</w:t>
            </w:r>
          </w:p>
        </w:tc>
      </w:tr>
      <w:tr w:rsidR="008501BB" w:rsidRPr="007F6805" w:rsidTr="00855576">
        <w:tc>
          <w:tcPr>
            <w:tcW w:w="4644" w:type="dxa"/>
          </w:tcPr>
          <w:p w:rsidR="008501BB" w:rsidRPr="00A4155B" w:rsidRDefault="008501BB" w:rsidP="00A4155B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Wprowadzenie do tematu – przypomnienie wiadomości dotyczących zjawiska załamania światła.</w:t>
            </w:r>
          </w:p>
          <w:p w:rsidR="00CA3081" w:rsidRDefault="008501BB" w:rsidP="00A4155B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Burza mózgów: </w:t>
            </w:r>
          </w:p>
          <w:p w:rsidR="00CA3081" w:rsidRDefault="008501BB" w:rsidP="00CA3081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Z czym kojarzy się pojęcie soczewki. </w:t>
            </w:r>
          </w:p>
          <w:p w:rsidR="008501BB" w:rsidRPr="00A4155B" w:rsidRDefault="008501BB" w:rsidP="00CA3081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 czego służą soczewki.</w:t>
            </w:r>
          </w:p>
        </w:tc>
        <w:tc>
          <w:tcPr>
            <w:tcW w:w="4678" w:type="dxa"/>
          </w:tcPr>
          <w:p w:rsidR="00A4155B" w:rsidRPr="00A4155B" w:rsidRDefault="008501BB" w:rsidP="00A4155B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Nauczyciel wybiera właściwe skojarzenia </w:t>
            </w:r>
          </w:p>
          <w:p w:rsidR="00A4155B" w:rsidRPr="00A4155B" w:rsidRDefault="008501BB" w:rsidP="00A4155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i naprowadza uczniów na konkluzję, </w:t>
            </w:r>
          </w:p>
          <w:p w:rsidR="008501BB" w:rsidRPr="00A4155B" w:rsidRDefault="008501BB" w:rsidP="00A4155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że soczewki służą do skupiania lub rozpraszania światła.</w:t>
            </w:r>
          </w:p>
          <w:p w:rsidR="00A4155B" w:rsidRPr="00A4155B" w:rsidRDefault="008501BB" w:rsidP="00A4155B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Warto na wstępie lekcji wspomnieć </w:t>
            </w:r>
          </w:p>
          <w:p w:rsidR="00A4155B" w:rsidRPr="00A4155B" w:rsidRDefault="008501BB" w:rsidP="00165216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 zastosowaniach soczewek (oko, lupy, okulary, obiektyw fotograficzny, mikroskop, luneta, lornetka).</w:t>
            </w:r>
          </w:p>
        </w:tc>
      </w:tr>
      <w:tr w:rsidR="008501BB" w:rsidRPr="007F6805" w:rsidTr="00855576">
        <w:tc>
          <w:tcPr>
            <w:tcW w:w="4644" w:type="dxa"/>
          </w:tcPr>
          <w:p w:rsidR="008501BB" w:rsidRPr="00A4155B" w:rsidRDefault="008501BB" w:rsidP="00A4155B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Wyjaśnienie, czym jest soczewka.</w:t>
            </w:r>
          </w:p>
          <w:p w:rsidR="008501BB" w:rsidRPr="00A4155B" w:rsidRDefault="008501BB" w:rsidP="00A4155B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Omówienie rodzajów soczewek.</w:t>
            </w:r>
          </w:p>
        </w:tc>
        <w:tc>
          <w:tcPr>
            <w:tcW w:w="4678" w:type="dxa"/>
          </w:tcPr>
          <w:p w:rsidR="00A4155B" w:rsidRPr="00A4155B" w:rsidRDefault="008501BB" w:rsidP="00A4155B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Soczewka to przezroczyste ciało ograniczone z obu stron powierzchniami kulistymi (wklęsłymi lub wypukłymi) albo z jednej </w:t>
            </w: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 xml:space="preserve">strony ograniczone powierzchnią kulistą, </w:t>
            </w:r>
          </w:p>
          <w:p w:rsidR="008501BB" w:rsidRPr="00A4155B" w:rsidRDefault="008501BB" w:rsidP="00A4155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 z drugiej – płaską.</w:t>
            </w:r>
          </w:p>
          <w:p w:rsidR="008501BB" w:rsidRPr="00A4155B" w:rsidRDefault="008501BB" w:rsidP="00A4155B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Nazwy soczewek zależą od powierzchni, które je ograniczają. Rozróżnia się soczewki: dwuwypukłe, płasko-wypukłe, wklęsło-wypukłe, dwuwklęsłe, płasko-wklęsłe, wypukło-wklęsłe).</w:t>
            </w:r>
          </w:p>
          <w:p w:rsidR="008501BB" w:rsidRPr="00A4155B" w:rsidRDefault="008501BB" w:rsidP="00A4155B">
            <w:pPr>
              <w:pStyle w:val="BulletsTable"/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Wykorzystanie planszy „Rodzaje soczewek”.</w:t>
            </w:r>
          </w:p>
        </w:tc>
      </w:tr>
      <w:tr w:rsidR="008501BB" w:rsidRPr="007F6805" w:rsidTr="00855576">
        <w:tc>
          <w:tcPr>
            <w:tcW w:w="4644" w:type="dxa"/>
          </w:tcPr>
          <w:p w:rsidR="00A4155B" w:rsidRPr="00A4155B" w:rsidRDefault="008501BB" w:rsidP="00A4155B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 xml:space="preserve">Pokaz doświadczenia – przejście równoległej wiązki światła przez soczewki skupiającą </w:t>
            </w:r>
          </w:p>
          <w:p w:rsidR="008501BB" w:rsidRPr="00A4155B" w:rsidRDefault="008501BB" w:rsidP="00A4155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 rozpraszającą.</w:t>
            </w:r>
          </w:p>
          <w:p w:rsidR="008501BB" w:rsidRPr="00A4155B" w:rsidRDefault="008501BB" w:rsidP="00A4155B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Omówienie zjawisk skupiania i rozpraszania wiązki podczas jej przechodzenia przez soczewkę.</w:t>
            </w:r>
          </w:p>
          <w:p w:rsidR="00A4155B" w:rsidRPr="00A4155B" w:rsidRDefault="008501BB" w:rsidP="00A4155B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Wprowadzenie pojęć: ogniska – dla soczewki skupiającej, ogniska pozornego </w:t>
            </w:r>
          </w:p>
          <w:p w:rsidR="008501BB" w:rsidRPr="00A4155B" w:rsidRDefault="008501BB" w:rsidP="00A4155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– dla soczewki rozpraszającej.</w:t>
            </w:r>
          </w:p>
        </w:tc>
        <w:tc>
          <w:tcPr>
            <w:tcW w:w="4678" w:type="dxa"/>
          </w:tcPr>
          <w:p w:rsidR="00A4155B" w:rsidRPr="00A4155B" w:rsidRDefault="008501BB" w:rsidP="00A4155B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Należy poinformować uczniów, </w:t>
            </w:r>
          </w:p>
          <w:p w:rsidR="008501BB" w:rsidRPr="00A4155B" w:rsidRDefault="008501BB" w:rsidP="00A4155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że na potrzeby lekcji fizyki używa się jedynie soczewki dwuwypukłej jako skupiającej oraz dwuwklęsłej jako rozpraszającej.</w:t>
            </w:r>
          </w:p>
          <w:p w:rsidR="00A4155B" w:rsidRPr="00A4155B" w:rsidRDefault="008501BB" w:rsidP="00A4155B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Promienie równoległej wiązki światła załamują się podczas przechodzenia przez soczewkę, a po wyjściu z niej, w zależności </w:t>
            </w:r>
          </w:p>
          <w:p w:rsidR="008501BB" w:rsidRPr="00A4155B" w:rsidRDefault="008501BB" w:rsidP="00A4155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od jej budowy – skupiają się lub rozpraszają.</w:t>
            </w:r>
          </w:p>
          <w:p w:rsidR="00A4155B" w:rsidRPr="00A4155B" w:rsidRDefault="008501BB" w:rsidP="00A4155B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Należy wyjaśnić, że promień świetlny załamuje się dwukrotnie: przechodząc </w:t>
            </w:r>
          </w:p>
          <w:p w:rsidR="00A4155B" w:rsidRPr="00A4155B" w:rsidRDefault="008501BB" w:rsidP="00A4155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z powietrza do szkła i przechodząc ze szkła </w:t>
            </w:r>
          </w:p>
          <w:p w:rsidR="00A4155B" w:rsidRPr="00A4155B" w:rsidRDefault="008501BB" w:rsidP="00A4155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do powietrza. Na rysunkach upraszcza się </w:t>
            </w:r>
          </w:p>
          <w:p w:rsidR="008501BB" w:rsidRPr="00A4155B" w:rsidRDefault="008501BB" w:rsidP="00A4155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to do pojedynczego załamania. </w:t>
            </w:r>
          </w:p>
          <w:p w:rsidR="008501BB" w:rsidRPr="00A4155B" w:rsidRDefault="008501BB" w:rsidP="00A4155B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Wykorzystanie planszy „Rodzaje soczewek”.</w:t>
            </w:r>
          </w:p>
          <w:p w:rsidR="008501BB" w:rsidRPr="00A4155B" w:rsidRDefault="008501BB" w:rsidP="00A4155B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Ognisko soczewki skupiającej to punkt przecięcia promieni załamanych, które przed przejściem przez soczewkę były równoległe.</w:t>
            </w:r>
          </w:p>
          <w:p w:rsidR="008501BB" w:rsidRPr="00A4155B" w:rsidRDefault="008501BB" w:rsidP="00A4155B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Każda soczewka skupiająca ma dwa ogniska rzeczywiste leżące po przeciwnych jej stronach.</w:t>
            </w:r>
          </w:p>
          <w:p w:rsidR="00A4155B" w:rsidRPr="00A4155B" w:rsidRDefault="008501BB" w:rsidP="00A4155B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Ognisko pozorne soczewki rozpraszającej </w:t>
            </w:r>
          </w:p>
          <w:p w:rsidR="008501BB" w:rsidRPr="00A4155B" w:rsidRDefault="008501BB" w:rsidP="00A4155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to punkt przecięcia przedłużeń promieni załamanych, które przed przejściem przez soczewkę były równoległe.</w:t>
            </w:r>
          </w:p>
          <w:p w:rsidR="008501BB" w:rsidRPr="00A4155B" w:rsidRDefault="008501BB" w:rsidP="00A4155B">
            <w:pPr>
              <w:pStyle w:val="BulletsTable"/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Każda soczewka rozpraszająca ma dwa ogniska pozorne leżące po przeciwnych jej stronach.</w:t>
            </w:r>
          </w:p>
        </w:tc>
      </w:tr>
      <w:tr w:rsidR="008501BB" w:rsidRPr="007F6805" w:rsidTr="00855576">
        <w:tc>
          <w:tcPr>
            <w:tcW w:w="4644" w:type="dxa"/>
          </w:tcPr>
          <w:p w:rsidR="00A4155B" w:rsidRPr="00A4155B" w:rsidRDefault="008501BB" w:rsidP="00A4155B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Pokaz doświadczenia ukazującego przejście promieni równoległych przez soczewki </w:t>
            </w:r>
          </w:p>
          <w:p w:rsidR="008501BB" w:rsidRPr="00A4155B" w:rsidRDefault="008501BB" w:rsidP="00A4155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 różnej zdolności skupiającej.</w:t>
            </w:r>
          </w:p>
          <w:p w:rsidR="008501BB" w:rsidRPr="00A4155B" w:rsidRDefault="008501BB" w:rsidP="00A4155B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Wprowadzenie pojęć ogniskowej i zdolności skupiającej.</w:t>
            </w:r>
          </w:p>
        </w:tc>
        <w:tc>
          <w:tcPr>
            <w:tcW w:w="4678" w:type="dxa"/>
          </w:tcPr>
          <w:p w:rsidR="008501BB" w:rsidRPr="00A4155B" w:rsidRDefault="008501BB" w:rsidP="00A4155B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Ogniskowa to odległość ogniska od soczewki. Oznaczana jest literą </w:t>
            </w:r>
            <w:r w:rsidRPr="00A4155B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f</w:t>
            </w: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i mierzona w metrach.</w:t>
            </w:r>
          </w:p>
          <w:p w:rsidR="008501BB" w:rsidRPr="00A4155B" w:rsidRDefault="008501BB" w:rsidP="00A4155B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Zdolność skupiająca jest odwrotnością ogniskowej; oznaczana jest literą </w:t>
            </w:r>
            <w:r w:rsidRPr="00A4155B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Z</w:t>
            </w: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i mierzona w dioptriach: </w:t>
            </w:r>
            <m:oMath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Z=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f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000000" w:themeColor="text1"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 w:themeColor="text1"/>
                          <w:sz w:val="22"/>
                          <w:szCs w:val="22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22"/>
                          <w:szCs w:val="22"/>
                        </w:rPr>
                        <m:t>m</m:t>
                      </m:r>
                    </m:den>
                  </m:f>
                </m:e>
              </m:d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000000" w:themeColor="text1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 xml:space="preserve">1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D</m:t>
                  </m:r>
                </m:e>
              </m:d>
            </m:oMath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:rsidR="008501BB" w:rsidRPr="00A4155B" w:rsidRDefault="008501BB" w:rsidP="00A4155B">
            <w:pPr>
              <w:pStyle w:val="BulletsTable"/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Im bliżej soczewki leży ognisko, tym większa jest zdolność skupiająca tej soczewki.</w:t>
            </w:r>
          </w:p>
        </w:tc>
      </w:tr>
      <w:tr w:rsidR="008501BB" w:rsidRPr="007F6805" w:rsidTr="00855576">
        <w:tc>
          <w:tcPr>
            <w:tcW w:w="4644" w:type="dxa"/>
          </w:tcPr>
          <w:p w:rsidR="00A4155B" w:rsidRPr="00A4155B" w:rsidRDefault="008501BB" w:rsidP="00A4155B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Zaplanowanie i zademonstrowanie przez uczniów doświadczenia związanego </w:t>
            </w:r>
          </w:p>
          <w:p w:rsidR="008501BB" w:rsidRDefault="008501BB" w:rsidP="00A4155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z badaniem biegu promieni przechodzących przez soczewkę skupiającą i wyznaczaniem jej ogniskowej (praca w grupach).</w:t>
            </w:r>
          </w:p>
          <w:p w:rsidR="00CA3081" w:rsidRPr="00A4155B" w:rsidRDefault="00CA3081" w:rsidP="00A4155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8501BB" w:rsidRPr="00A4155B" w:rsidRDefault="008501BB" w:rsidP="00A4155B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Nauczyciel pełni rolę doradcy i koordynatora pracy uczniów.</w:t>
            </w:r>
          </w:p>
        </w:tc>
      </w:tr>
      <w:tr w:rsidR="008501BB" w:rsidRPr="007F6805" w:rsidTr="00855576">
        <w:tc>
          <w:tcPr>
            <w:tcW w:w="4644" w:type="dxa"/>
          </w:tcPr>
          <w:p w:rsidR="008501BB" w:rsidRPr="00A4155B" w:rsidRDefault="008501BB" w:rsidP="00A4155B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Wykonanie przez uczniów (w grupach) doświadczenia: wytworzenie na ekranie </w:t>
            </w: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>ostrego obrazu przedmiotu za pomocą soczewki skupiającej.</w:t>
            </w:r>
          </w:p>
        </w:tc>
        <w:tc>
          <w:tcPr>
            <w:tcW w:w="4678" w:type="dxa"/>
          </w:tcPr>
          <w:p w:rsidR="008501BB" w:rsidRPr="00A4155B" w:rsidRDefault="008501BB" w:rsidP="00A4155B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>Jest to doświadczenie obowiązkowe wyszczególnione w podstawie programowej.</w:t>
            </w:r>
          </w:p>
          <w:p w:rsidR="008501BB" w:rsidRPr="00A4155B" w:rsidRDefault="008501BB" w:rsidP="00A4155B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>Ważne, aby uczniowie doświadczalnie dobierali położenie soczewki i przedmiotu (np. świecy).</w:t>
            </w:r>
          </w:p>
          <w:p w:rsidR="00A4155B" w:rsidRPr="00A4155B" w:rsidRDefault="008501BB" w:rsidP="00A4155B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Warto, aby uczniowie próbowali uzyskać różne obrazy – powiększony, pomniejszony </w:t>
            </w:r>
          </w:p>
          <w:p w:rsidR="008501BB" w:rsidRPr="00A4155B" w:rsidRDefault="008501BB" w:rsidP="00A4155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 tej samej wielkości – i notowali odległości między soczewką a ekranem i między soczewką a przedmiotem.</w:t>
            </w:r>
          </w:p>
          <w:p w:rsidR="008501BB" w:rsidRPr="00A4155B" w:rsidRDefault="008501BB" w:rsidP="00A4155B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Wykorzystanie pokazu slajdów „Otrzymywanie obrazów za pomocą soczewek”.</w:t>
            </w:r>
          </w:p>
          <w:p w:rsidR="008501BB" w:rsidRPr="00A4155B" w:rsidRDefault="008501BB" w:rsidP="00A4155B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Przy okazji tego doświadczenia należy wprowadzić rozróżnienie między obrazem rzeczywistym a obrazem pozornym.</w:t>
            </w:r>
          </w:p>
        </w:tc>
      </w:tr>
      <w:tr w:rsidR="008501BB" w:rsidRPr="007F6805" w:rsidTr="00855576">
        <w:tc>
          <w:tcPr>
            <w:tcW w:w="4644" w:type="dxa"/>
          </w:tcPr>
          <w:p w:rsidR="008501BB" w:rsidRPr="00A4155B" w:rsidRDefault="008501BB" w:rsidP="00A4155B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>Przypomnienie/wprowadzenie pojęć związanych z konstrukcją obrazów.</w:t>
            </w:r>
          </w:p>
        </w:tc>
        <w:tc>
          <w:tcPr>
            <w:tcW w:w="4678" w:type="dxa"/>
          </w:tcPr>
          <w:p w:rsidR="00A4155B" w:rsidRPr="00A4155B" w:rsidRDefault="008501BB" w:rsidP="00A4155B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Większość pojęć, które potrzebne są w czasie konstruowania obrazów otrzymywanych </w:t>
            </w:r>
          </w:p>
          <w:p w:rsidR="00A4155B" w:rsidRPr="00A4155B" w:rsidRDefault="008501BB" w:rsidP="00A4155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 soczewkach, uczniowie znają już z lekcji </w:t>
            </w:r>
          </w:p>
          <w:p w:rsidR="00A4155B" w:rsidRPr="00A4155B" w:rsidRDefault="008501BB" w:rsidP="00A4155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 zwierciadłach. Należy je przypomnieć </w:t>
            </w:r>
          </w:p>
          <w:p w:rsidR="008501BB" w:rsidRPr="00A4155B" w:rsidRDefault="008501BB" w:rsidP="00A4155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 odnieść do soczewek.</w:t>
            </w:r>
          </w:p>
          <w:p w:rsidR="008501BB" w:rsidRPr="00A4155B" w:rsidRDefault="008501BB" w:rsidP="00A4155B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Przypomnienie pojęć: osi optycznej, ogniska, ogniskowej.</w:t>
            </w:r>
          </w:p>
          <w:p w:rsidR="00A4155B" w:rsidRPr="00A4155B" w:rsidRDefault="008501BB" w:rsidP="00A4155B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Warto przypomnieć pojęcie powiększenia obrazu, znane uczniom z lekcji </w:t>
            </w:r>
          </w:p>
          <w:p w:rsidR="008501BB" w:rsidRDefault="008501BB" w:rsidP="00A4155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 zwierciadłach, wraz ze wzorami:</w:t>
            </w:r>
          </w:p>
          <w:p w:rsidR="00CA3081" w:rsidRPr="00A4155B" w:rsidRDefault="00CA3081" w:rsidP="00A4155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CA3081" w:rsidRDefault="00A4155B" w:rsidP="00A4155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2"/>
                          <w:szCs w:val="22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22"/>
                          <w:szCs w:val="22"/>
                        </w:rPr>
                        <m:t>o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2"/>
                          <w:szCs w:val="22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22"/>
                          <w:szCs w:val="22"/>
                        </w:rPr>
                        <m:t>p</m:t>
                      </m:r>
                    </m:sub>
                  </m:sSub>
                </m:den>
              </m:f>
            </m:oMath>
            <w:r w:rsidR="008501BB"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, </w:t>
            </w:r>
          </w:p>
          <w:p w:rsidR="00CA3081" w:rsidRDefault="00CA3081" w:rsidP="00A4155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G</w:t>
            </w:r>
            <w:r w:rsidR="008501BB"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dzie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</w:t>
            </w:r>
          </w:p>
          <w:p w:rsidR="00A4155B" w:rsidRPr="00A4155B" w:rsidRDefault="008501BB" w:rsidP="00A4155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h</w:t>
            </w: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  <w:vertAlign w:val="subscript"/>
              </w:rPr>
              <w:t>o</w:t>
            </w: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– wysokość obrazu, </w:t>
            </w:r>
          </w:p>
          <w:p w:rsidR="008501BB" w:rsidRPr="00A4155B" w:rsidRDefault="008501BB" w:rsidP="00A4155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A4155B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h</w:t>
            </w: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  <w:vertAlign w:val="subscript"/>
              </w:rPr>
              <w:t>p</w:t>
            </w:r>
            <w:proofErr w:type="spellEnd"/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– wysokość przedmiotu;</w:t>
            </w:r>
          </w:p>
          <w:p w:rsidR="00CA3081" w:rsidRDefault="00CA3081" w:rsidP="00A4155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CA3081" w:rsidRDefault="00A4155B" w:rsidP="00A4155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x</m:t>
                  </m:r>
                </m:den>
              </m:f>
            </m:oMath>
            <w:r w:rsidR="008501BB"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, </w:t>
            </w:r>
          </w:p>
          <w:p w:rsidR="00CA3081" w:rsidRDefault="00CA3081" w:rsidP="00A4155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g</w:t>
            </w:r>
            <w:r w:rsidR="008501BB"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dzie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</w:t>
            </w:r>
          </w:p>
          <w:p w:rsidR="00CA3081" w:rsidRDefault="008501BB" w:rsidP="00A4155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y</w:t>
            </w: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– odległość obrazu od soczewki, </w:t>
            </w:r>
          </w:p>
          <w:p w:rsidR="008501BB" w:rsidRPr="00A4155B" w:rsidRDefault="008501BB" w:rsidP="00A4155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x</w:t>
            </w: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– odległość przedmiotu </w:t>
            </w:r>
            <w:r w:rsidR="00A4155B"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</w:t>
            </w: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 soczewki.</w:t>
            </w:r>
          </w:p>
          <w:p w:rsidR="00CA3081" w:rsidRDefault="00CA3081" w:rsidP="00A4155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8501BB" w:rsidRPr="00A4155B" w:rsidRDefault="008501BB" w:rsidP="00A4155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Obraz może być:</w:t>
            </w:r>
          </w:p>
          <w:p w:rsidR="008501BB" w:rsidRPr="00A4155B" w:rsidRDefault="00A4155B" w:rsidP="00A4155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- </w:t>
            </w:r>
            <w:r w:rsidR="008501BB"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powiększony, jeśli </w:t>
            </w:r>
            <m:oMath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p&gt;1</m:t>
              </m:r>
            </m:oMath>
            <w:r w:rsidR="008501BB"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</w:t>
            </w:r>
          </w:p>
          <w:p w:rsidR="008501BB" w:rsidRPr="00A4155B" w:rsidRDefault="00A4155B" w:rsidP="00A4155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- </w:t>
            </w:r>
            <w:r w:rsidR="008501BB"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pomniejszony, jeśli </w:t>
            </w:r>
            <m:oMath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p&lt;1</m:t>
              </m:r>
            </m:oMath>
            <w:r w:rsidR="008501BB"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</w:t>
            </w:r>
          </w:p>
          <w:p w:rsidR="008501BB" w:rsidRPr="00A4155B" w:rsidRDefault="00A4155B" w:rsidP="00A4155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- </w:t>
            </w:r>
            <w:r w:rsidR="008501BB"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tej samej wielkości, jeśli </w:t>
            </w:r>
            <m:oMath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p=1</m:t>
              </m:r>
            </m:oMath>
            <w:r w:rsidR="008501BB"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:rsidR="00A4155B" w:rsidRPr="00A4155B" w:rsidRDefault="008501BB" w:rsidP="00A4155B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Zdolniejszym uczniom można podać </w:t>
            </w:r>
          </w:p>
          <w:p w:rsidR="008501BB" w:rsidRPr="00A4155B" w:rsidRDefault="008501BB" w:rsidP="00A4155B">
            <w:pPr>
              <w:pStyle w:val="BulletsTable"/>
              <w:numPr>
                <w:ilvl w:val="0"/>
                <w:numId w:val="0"/>
              </w:numPr>
              <w:spacing w:after="0"/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i wyjaśnić równanie soczewkowe: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f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x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y</m:t>
                  </m:r>
                </m:den>
              </m:f>
            </m:oMath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8501BB" w:rsidRPr="007F6805" w:rsidTr="00855576">
        <w:tc>
          <w:tcPr>
            <w:tcW w:w="4644" w:type="dxa"/>
          </w:tcPr>
          <w:p w:rsidR="008501BB" w:rsidRPr="00A4155B" w:rsidRDefault="008501BB" w:rsidP="00A4155B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Tworzenie konstrukcji obrazów otrzymywanych za pomocą soczewek skupiających; omówienie cech tych obrazów.</w:t>
            </w:r>
          </w:p>
        </w:tc>
        <w:tc>
          <w:tcPr>
            <w:tcW w:w="4678" w:type="dxa"/>
          </w:tcPr>
          <w:p w:rsidR="00CA3081" w:rsidRDefault="008501BB" w:rsidP="00A4155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A308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Należy wyjaśnić, jakich promieni będzie się używać do tworzenia konstrukcji obrazu (wyjaśnienia w załączniku „Bieg promieni </w:t>
            </w:r>
          </w:p>
          <w:p w:rsidR="008501BB" w:rsidRPr="00CA3081" w:rsidRDefault="008501BB" w:rsidP="00A4155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A308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 soczewce”).</w:t>
            </w:r>
          </w:p>
          <w:p w:rsidR="008501BB" w:rsidRPr="00A4155B" w:rsidRDefault="008501BB" w:rsidP="00A4155B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Wykorzystanie pokazu slajdów „Konstrukcja obrazów w soczewkach” dotyczącego tworzenia konstrukcji obrazów dla różnych odległości przedmiotu od soczewki.</w:t>
            </w:r>
          </w:p>
          <w:p w:rsidR="008501BB" w:rsidRPr="00CA3081" w:rsidRDefault="008501BB" w:rsidP="00A4155B">
            <w:pPr>
              <w:pStyle w:val="BulletsTabl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 xml:space="preserve">Warto skorzystać z symulacji powstawania obrazów w soczewce dostępnej na stronie: </w:t>
            </w:r>
            <w:hyperlink r:id="rId11" w:history="1">
              <w:r w:rsidR="00CA3081" w:rsidRPr="00CA3081">
                <w:rPr>
                  <w:rStyle w:val="Hipercze"/>
                  <w:rFonts w:asciiTheme="minorHAnsi" w:hAnsiTheme="minorHAnsi"/>
                  <w:color w:val="auto"/>
                  <w:sz w:val="22"/>
                  <w:szCs w:val="22"/>
                  <w:u w:val="none"/>
                </w:rPr>
                <w:t>http://phet.colorado.edu/sims/geometric-optics/geometric-optics_pl.html</w:t>
              </w:r>
            </w:hyperlink>
            <w:r w:rsidRPr="00CA3081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A3081" w:rsidRPr="00A4155B" w:rsidRDefault="00CA3081" w:rsidP="00CA3081">
            <w:pPr>
              <w:pStyle w:val="BulletsTable"/>
              <w:numPr>
                <w:ilvl w:val="0"/>
                <w:numId w:val="0"/>
              </w:numPr>
              <w:spacing w:after="0"/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8501BB" w:rsidRPr="007F6805" w:rsidTr="00855576">
        <w:tc>
          <w:tcPr>
            <w:tcW w:w="4644" w:type="dxa"/>
          </w:tcPr>
          <w:p w:rsidR="008501BB" w:rsidRPr="00A4155B" w:rsidRDefault="008501BB" w:rsidP="00A4155B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>Tworzenie konstrukcji obrazów otrzymywanych za pomocą soczewek rozpraszających; omówienie cech tych obrazów.</w:t>
            </w:r>
          </w:p>
        </w:tc>
        <w:tc>
          <w:tcPr>
            <w:tcW w:w="4678" w:type="dxa"/>
          </w:tcPr>
          <w:p w:rsidR="008501BB" w:rsidRPr="00A4155B" w:rsidRDefault="008501BB" w:rsidP="00A4155B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Ogniskową soczewki rozpraszającej uznaje się za ujemną, co wiąże się z istnieniem ogniska pozornego.</w:t>
            </w:r>
          </w:p>
          <w:p w:rsidR="00A4155B" w:rsidRPr="00A4155B" w:rsidRDefault="008501BB" w:rsidP="00A4155B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Obrazy otrzymywane za pomocą soczewek rozpraszających są zawsze pozorne, proste </w:t>
            </w:r>
          </w:p>
          <w:p w:rsidR="008501BB" w:rsidRDefault="008501BB" w:rsidP="00A4155B">
            <w:pPr>
              <w:pStyle w:val="BulletsTable"/>
              <w:numPr>
                <w:ilvl w:val="0"/>
                <w:numId w:val="0"/>
              </w:numPr>
              <w:spacing w:after="0"/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 pomniejszone.</w:t>
            </w:r>
          </w:p>
          <w:p w:rsidR="00CA3081" w:rsidRPr="00A4155B" w:rsidRDefault="00CA3081" w:rsidP="00A4155B">
            <w:pPr>
              <w:pStyle w:val="BulletsTable"/>
              <w:numPr>
                <w:ilvl w:val="0"/>
                <w:numId w:val="0"/>
              </w:numPr>
              <w:spacing w:after="0"/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8501BB" w:rsidRPr="007F6805" w:rsidTr="00855576">
        <w:tc>
          <w:tcPr>
            <w:tcW w:w="4644" w:type="dxa"/>
          </w:tcPr>
          <w:p w:rsidR="008501BB" w:rsidRPr="00A4155B" w:rsidRDefault="008501BB" w:rsidP="00A4155B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Omówienie budowy i działania ludzkiego oka.</w:t>
            </w:r>
          </w:p>
          <w:p w:rsidR="008501BB" w:rsidRPr="00A4155B" w:rsidRDefault="008501BB" w:rsidP="00A4155B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Omówienie sposobów korygowania wad wzroku.</w:t>
            </w:r>
          </w:p>
        </w:tc>
        <w:tc>
          <w:tcPr>
            <w:tcW w:w="4678" w:type="dxa"/>
          </w:tcPr>
          <w:p w:rsidR="008501BB" w:rsidRPr="00A4155B" w:rsidRDefault="008501BB" w:rsidP="00A4155B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Opis budowy okaz znajduje się w załączniku „Budowa oka”.</w:t>
            </w:r>
          </w:p>
          <w:p w:rsidR="008501BB" w:rsidRPr="00A4155B" w:rsidRDefault="008501BB" w:rsidP="00A4155B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Wyjaśnienie zdolności akomodacji, czyli zmiany ogniskowej soczewki – wykorzystanie tekstu „Akomodacja oka”.</w:t>
            </w:r>
          </w:p>
          <w:p w:rsidR="008501BB" w:rsidRPr="00A4155B" w:rsidRDefault="008501BB" w:rsidP="00A4155B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 najczęstszych wad wzroku należą krótkowzroczność i dalekowzroczność. Opis tych wad oraz sposobów ich korygowania znajduje się w załączniku „Najczęstsze wady wzroku”.</w:t>
            </w:r>
          </w:p>
          <w:p w:rsidR="00A4155B" w:rsidRPr="00A4155B" w:rsidRDefault="008501BB" w:rsidP="00A4155B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Wadę wzroku krótkowidza poprawiają soczewki rozpraszające; mówi się, że taka osoba nosi „minusy”, czyli soczewki </w:t>
            </w:r>
          </w:p>
          <w:p w:rsidR="008501BB" w:rsidRPr="00A4155B" w:rsidRDefault="008501BB" w:rsidP="00A4155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 ujemnej zdolności skupiającej, np.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-2 D</m:t>
              </m:r>
            </m:oMath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:rsidR="008501BB" w:rsidRDefault="008501BB" w:rsidP="00A4155B">
            <w:pPr>
              <w:pStyle w:val="BulletsTable"/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Wadę wzroku dalekowidza poprawiają soczewki skupiające; mówi się, że taka osoba nosi „plusy”, czyli soczewki o dodatniej zdolności skupiającej, np.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+2 D</m:t>
              </m:r>
            </m:oMath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:rsidR="00CA3081" w:rsidRPr="00A4155B" w:rsidRDefault="00CA3081" w:rsidP="00CA3081">
            <w:pPr>
              <w:pStyle w:val="BulletsTable"/>
              <w:numPr>
                <w:ilvl w:val="0"/>
                <w:numId w:val="0"/>
              </w:numPr>
              <w:spacing w:after="0"/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8501BB" w:rsidRPr="007F6805" w:rsidTr="00855576">
        <w:tc>
          <w:tcPr>
            <w:tcW w:w="4644" w:type="dxa"/>
          </w:tcPr>
          <w:p w:rsidR="008501BB" w:rsidRPr="00A4155B" w:rsidRDefault="008501BB" w:rsidP="00A4155B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Rozwiązywanie zadań.</w:t>
            </w:r>
          </w:p>
        </w:tc>
        <w:tc>
          <w:tcPr>
            <w:tcW w:w="4678" w:type="dxa"/>
          </w:tcPr>
          <w:p w:rsidR="00A4155B" w:rsidRPr="00A4155B" w:rsidRDefault="008501BB" w:rsidP="00A4155B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Rozwiązanie zadania z arkusza egzaminacyjnego z 2012 r. – „Zadanie </w:t>
            </w:r>
          </w:p>
          <w:p w:rsidR="008501BB" w:rsidRPr="00A4155B" w:rsidRDefault="008501BB" w:rsidP="00A4155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z egzaminu 2012” (zad. 18 z arkusza dostępnego na stronie CKE:</w:t>
            </w:r>
          </w:p>
          <w:p w:rsidR="008501BB" w:rsidRPr="00A4155B" w:rsidRDefault="008501BB" w:rsidP="00A4155B">
            <w:pPr>
              <w:pStyle w:val="BulletsTable"/>
              <w:numPr>
                <w:ilvl w:val="0"/>
                <w:numId w:val="0"/>
              </w:numPr>
              <w:spacing w:after="0"/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http:</w:t>
            </w:r>
            <w:r w:rsidR="00A4155B"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//www.cke.edu.pl/images/stories</w:t>
            </w: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</w:r>
            <w:r w:rsidR="00A4155B"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/</w:t>
            </w: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00000000000000000000gim/</w:t>
            </w:r>
            <w:proofErr w:type="spellStart"/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przyr</w:t>
            </w:r>
            <w:proofErr w:type="spellEnd"/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/GM-P1-122.pdf).</w:t>
            </w:r>
          </w:p>
        </w:tc>
      </w:tr>
      <w:tr w:rsidR="008501BB" w:rsidRPr="007F6805" w:rsidTr="00855576">
        <w:tc>
          <w:tcPr>
            <w:tcW w:w="4644" w:type="dxa"/>
          </w:tcPr>
          <w:p w:rsidR="008501BB" w:rsidRPr="00A4155B" w:rsidRDefault="008501BB" w:rsidP="00A4155B">
            <w:pPr>
              <w:pStyle w:val="BulletsTable"/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Podsumowanie lekcji.</w:t>
            </w:r>
          </w:p>
        </w:tc>
        <w:tc>
          <w:tcPr>
            <w:tcW w:w="4678" w:type="dxa"/>
          </w:tcPr>
          <w:p w:rsidR="008501BB" w:rsidRPr="00A4155B" w:rsidRDefault="008501BB" w:rsidP="00A4155B">
            <w:pPr>
              <w:pStyle w:val="BulletsTable"/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15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Zadanie uczniom pytań podsumowujących wiedzę zdobytą na lekcji – „Pytania sprawdzające”.</w:t>
            </w:r>
          </w:p>
        </w:tc>
      </w:tr>
    </w:tbl>
    <w:p w:rsidR="00CA3081" w:rsidRDefault="00CA3081" w:rsidP="00A4155B">
      <w:pPr>
        <w:pStyle w:val="Nagwek1"/>
        <w:spacing w:before="360"/>
      </w:pPr>
    </w:p>
    <w:p w:rsidR="008501BB" w:rsidRPr="00877375" w:rsidRDefault="008501BB" w:rsidP="00A4155B">
      <w:pPr>
        <w:pStyle w:val="Nagwek1"/>
        <w:spacing w:before="360"/>
      </w:pPr>
      <w:r w:rsidRPr="00877375">
        <w:t>Pytania sprawdzające</w:t>
      </w:r>
    </w:p>
    <w:p w:rsidR="008501BB" w:rsidRDefault="008501BB" w:rsidP="00A4155B">
      <w:pPr>
        <w:pStyle w:val="Numbers1"/>
      </w:pPr>
      <w:r>
        <w:t>Wymień znane ci rodzaje soczewek.</w:t>
      </w:r>
    </w:p>
    <w:p w:rsidR="008501BB" w:rsidRDefault="008501BB" w:rsidP="00A4155B">
      <w:pPr>
        <w:pStyle w:val="Numbers1"/>
      </w:pPr>
      <w:r>
        <w:t xml:space="preserve">Wyjaśnij, czym soczewki skupiające </w:t>
      </w:r>
      <w:r w:rsidR="00CA3081">
        <w:t xml:space="preserve">różnią się </w:t>
      </w:r>
      <w:r>
        <w:t xml:space="preserve">od </w:t>
      </w:r>
      <w:r w:rsidR="00CA3081">
        <w:t xml:space="preserve">soczewek </w:t>
      </w:r>
      <w:r>
        <w:t>rozpraszających.</w:t>
      </w:r>
    </w:p>
    <w:p w:rsidR="008501BB" w:rsidRDefault="008501BB" w:rsidP="00A4155B">
      <w:pPr>
        <w:pStyle w:val="Numbers1"/>
      </w:pPr>
      <w:r>
        <w:t>Podaj wielkość nazywaną ogniskową soczewki.</w:t>
      </w:r>
    </w:p>
    <w:p w:rsidR="008501BB" w:rsidRDefault="008501BB" w:rsidP="00A4155B">
      <w:pPr>
        <w:pStyle w:val="Numbers1"/>
      </w:pPr>
      <w:r>
        <w:lastRenderedPageBreak/>
        <w:t>Wyjaśnij, czym jest zdolność skupiająca soczewki.</w:t>
      </w:r>
    </w:p>
    <w:p w:rsidR="008501BB" w:rsidRDefault="008501BB" w:rsidP="00A4155B">
      <w:pPr>
        <w:pStyle w:val="Numbers1"/>
      </w:pPr>
      <w:r>
        <w:t>Wyjaśnij, na czym polega:</w:t>
      </w:r>
    </w:p>
    <w:p w:rsidR="008501BB" w:rsidRDefault="00CA3081" w:rsidP="00A4155B">
      <w:pPr>
        <w:pStyle w:val="Numbers1"/>
        <w:numPr>
          <w:ilvl w:val="0"/>
          <w:numId w:val="0"/>
        </w:numPr>
        <w:ind w:left="284"/>
      </w:pPr>
      <w:r>
        <w:t xml:space="preserve">a) </w:t>
      </w:r>
      <w:r w:rsidR="008501BB">
        <w:t>zdolność akomodacji oka,</w:t>
      </w:r>
    </w:p>
    <w:p w:rsidR="008501BB" w:rsidRDefault="008501BB" w:rsidP="00A4155B">
      <w:pPr>
        <w:pStyle w:val="Numbers1"/>
        <w:numPr>
          <w:ilvl w:val="0"/>
          <w:numId w:val="0"/>
        </w:numPr>
        <w:ind w:left="284"/>
      </w:pPr>
      <w:r>
        <w:t>b) wada wzroku zwana krótkowzrocznością,</w:t>
      </w:r>
    </w:p>
    <w:p w:rsidR="008501BB" w:rsidRDefault="008501BB" w:rsidP="00A4155B">
      <w:pPr>
        <w:pStyle w:val="Numbers1"/>
        <w:numPr>
          <w:ilvl w:val="0"/>
          <w:numId w:val="0"/>
        </w:numPr>
        <w:ind w:left="284"/>
      </w:pPr>
      <w:r>
        <w:t>c) wada wzroku zwana dalekowzrocznością.</w:t>
      </w:r>
    </w:p>
    <w:p w:rsidR="008501BB" w:rsidRDefault="008501BB" w:rsidP="00A4155B">
      <w:pPr>
        <w:pStyle w:val="Numbers1"/>
      </w:pPr>
      <w:r>
        <w:t>Wyjaśnij, jak koryguje się wady wzroku.</w:t>
      </w:r>
    </w:p>
    <w:p w:rsidR="008264BA" w:rsidRPr="00110D3C" w:rsidRDefault="008501BB" w:rsidP="00A4155B">
      <w:pPr>
        <w:pStyle w:val="Numbers1"/>
        <w:spacing w:after="0"/>
      </w:pPr>
      <w:r>
        <w:t>Wymień zastosowania soczewek.</w:t>
      </w:r>
    </w:p>
    <w:sectPr w:rsidR="008264BA" w:rsidRPr="00110D3C" w:rsidSect="00C52DA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23C" w:rsidRDefault="00A1423C" w:rsidP="00A814E0">
      <w:pPr>
        <w:spacing w:after="0" w:line="240" w:lineRule="auto"/>
      </w:pPr>
      <w:r>
        <w:separator/>
      </w:r>
    </w:p>
  </w:endnote>
  <w:endnote w:type="continuationSeparator" w:id="0">
    <w:p w:rsidR="00A1423C" w:rsidRDefault="00A1423C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343831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-373271</wp:posOffset>
          </wp:positionV>
          <wp:extent cx="6668829" cy="797442"/>
          <wp:effectExtent l="0" t="0" r="0" b="0"/>
          <wp:wrapNone/>
          <wp:docPr id="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8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23C" w:rsidRDefault="00A1423C" w:rsidP="00A814E0">
      <w:pPr>
        <w:spacing w:after="0" w:line="240" w:lineRule="auto"/>
      </w:pPr>
      <w:r>
        <w:separator/>
      </w:r>
    </w:p>
  </w:footnote>
  <w:footnote w:type="continuationSeparator" w:id="0">
    <w:p w:rsidR="00A1423C" w:rsidRDefault="00A1423C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0025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3831" w:rsidRDefault="0061704A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 w:rsidRPr="0061704A">
          <w:fldChar w:fldCharType="begin"/>
        </w:r>
        <w:r w:rsidR="00343831">
          <w:instrText xml:space="preserve"> PAGE   \* MERGEFORMAT </w:instrText>
        </w:r>
        <w:r w:rsidRPr="0061704A">
          <w:fldChar w:fldCharType="separate"/>
        </w:r>
        <w:r w:rsidR="00F87B98" w:rsidRPr="00F87B98">
          <w:rPr>
            <w:b/>
            <w:noProof/>
          </w:rPr>
          <w:t>3</w:t>
        </w:r>
        <w:r>
          <w:rPr>
            <w:b/>
            <w:noProof/>
          </w:rPr>
          <w:fldChar w:fldCharType="end"/>
        </w:r>
        <w:r w:rsidR="00343831">
          <w:rPr>
            <w:b/>
          </w:rPr>
          <w:t xml:space="preserve"> | </w:t>
        </w:r>
        <w:r w:rsidR="00343831">
          <w:rPr>
            <w:color w:val="7F7F7F" w:themeColor="background1" w:themeShade="7F"/>
            <w:spacing w:val="60"/>
          </w:rPr>
          <w:t>Strona</w:t>
        </w:r>
      </w:p>
    </w:sdtContent>
  </w:sdt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D51D31"/>
    <w:multiLevelType w:val="hybridMultilevel"/>
    <w:tmpl w:val="A0A690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4F31F26"/>
    <w:multiLevelType w:val="hybridMultilevel"/>
    <w:tmpl w:val="B6F2E65C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8C1110A"/>
    <w:multiLevelType w:val="hybridMultilevel"/>
    <w:tmpl w:val="B31474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AE65225"/>
    <w:multiLevelType w:val="hybridMultilevel"/>
    <w:tmpl w:val="389ADE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2D94074"/>
    <w:multiLevelType w:val="hybridMultilevel"/>
    <w:tmpl w:val="A2E823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7D7999"/>
    <w:multiLevelType w:val="hybridMultilevel"/>
    <w:tmpl w:val="4E94F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F011A5"/>
    <w:multiLevelType w:val="hybridMultilevel"/>
    <w:tmpl w:val="18CCB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8E2643"/>
    <w:multiLevelType w:val="hybridMultilevel"/>
    <w:tmpl w:val="35A432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D0041F"/>
    <w:multiLevelType w:val="hybridMultilevel"/>
    <w:tmpl w:val="F2D6A2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68251B"/>
    <w:multiLevelType w:val="hybridMultilevel"/>
    <w:tmpl w:val="92962C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D86F5F"/>
    <w:multiLevelType w:val="hybridMultilevel"/>
    <w:tmpl w:val="DC94CB1E"/>
    <w:lvl w:ilvl="0" w:tplc="2B42E8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6D60167"/>
    <w:multiLevelType w:val="hybridMultilevel"/>
    <w:tmpl w:val="D130DC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E434B8"/>
    <w:multiLevelType w:val="hybridMultilevel"/>
    <w:tmpl w:val="6942A9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4F100B"/>
    <w:multiLevelType w:val="hybridMultilevel"/>
    <w:tmpl w:val="AF525A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41559F"/>
    <w:multiLevelType w:val="hybridMultilevel"/>
    <w:tmpl w:val="1212AE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4663C2"/>
    <w:multiLevelType w:val="hybridMultilevel"/>
    <w:tmpl w:val="B23AD0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E7D3DB5"/>
    <w:multiLevelType w:val="hybridMultilevel"/>
    <w:tmpl w:val="1F80F1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2801EBF"/>
    <w:multiLevelType w:val="hybridMultilevel"/>
    <w:tmpl w:val="5BCCF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6E0E9C"/>
    <w:multiLevelType w:val="hybridMultilevel"/>
    <w:tmpl w:val="1E2839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5FA7A29"/>
    <w:multiLevelType w:val="hybridMultilevel"/>
    <w:tmpl w:val="A00209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2E46006"/>
    <w:multiLevelType w:val="hybridMultilevel"/>
    <w:tmpl w:val="02221E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4B81A60"/>
    <w:multiLevelType w:val="hybridMultilevel"/>
    <w:tmpl w:val="14008B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680FA9"/>
    <w:multiLevelType w:val="hybridMultilevel"/>
    <w:tmpl w:val="0CAE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4568CF"/>
    <w:multiLevelType w:val="hybridMultilevel"/>
    <w:tmpl w:val="E8D82F96"/>
    <w:lvl w:ilvl="0" w:tplc="EFFE6158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F390EB0"/>
    <w:multiLevelType w:val="hybridMultilevel"/>
    <w:tmpl w:val="C7940A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1"/>
  </w:num>
  <w:num w:numId="3">
    <w:abstractNumId w:val="8"/>
  </w:num>
  <w:num w:numId="4">
    <w:abstractNumId w:val="25"/>
  </w:num>
  <w:num w:numId="5">
    <w:abstractNumId w:val="7"/>
  </w:num>
  <w:num w:numId="6">
    <w:abstractNumId w:val="18"/>
  </w:num>
  <w:num w:numId="7">
    <w:abstractNumId w:val="16"/>
  </w:num>
  <w:num w:numId="8">
    <w:abstractNumId w:val="14"/>
  </w:num>
  <w:num w:numId="9">
    <w:abstractNumId w:val="9"/>
  </w:num>
  <w:num w:numId="10">
    <w:abstractNumId w:val="32"/>
  </w:num>
  <w:num w:numId="11">
    <w:abstractNumId w:val="12"/>
  </w:num>
  <w:num w:numId="12">
    <w:abstractNumId w:val="24"/>
  </w:num>
  <w:num w:numId="13">
    <w:abstractNumId w:val="21"/>
  </w:num>
  <w:num w:numId="14">
    <w:abstractNumId w:val="13"/>
  </w:num>
  <w:num w:numId="15">
    <w:abstractNumId w:val="30"/>
  </w:num>
  <w:num w:numId="16">
    <w:abstractNumId w:val="29"/>
  </w:num>
  <w:num w:numId="17">
    <w:abstractNumId w:val="23"/>
  </w:num>
  <w:num w:numId="18">
    <w:abstractNumId w:val="11"/>
  </w:num>
  <w:num w:numId="19">
    <w:abstractNumId w:val="17"/>
  </w:num>
  <w:num w:numId="20">
    <w:abstractNumId w:val="15"/>
  </w:num>
  <w:num w:numId="21">
    <w:abstractNumId w:val="22"/>
  </w:num>
  <w:num w:numId="22">
    <w:abstractNumId w:val="10"/>
  </w:num>
  <w:num w:numId="23">
    <w:abstractNumId w:val="26"/>
  </w:num>
  <w:num w:numId="24">
    <w:abstractNumId w:val="28"/>
  </w:num>
  <w:num w:numId="25">
    <w:abstractNumId w:val="19"/>
  </w:num>
  <w:num w:numId="26">
    <w:abstractNumId w:val="2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14E0"/>
    <w:rsid w:val="00017FC9"/>
    <w:rsid w:val="000C1FCD"/>
    <w:rsid w:val="00110D3C"/>
    <w:rsid w:val="00155FE0"/>
    <w:rsid w:val="00165216"/>
    <w:rsid w:val="00166E7A"/>
    <w:rsid w:val="00171743"/>
    <w:rsid w:val="001870A6"/>
    <w:rsid w:val="001B5C9E"/>
    <w:rsid w:val="001C6DB5"/>
    <w:rsid w:val="002060DE"/>
    <w:rsid w:val="0026227C"/>
    <w:rsid w:val="00273B32"/>
    <w:rsid w:val="00277D28"/>
    <w:rsid w:val="002C0AC4"/>
    <w:rsid w:val="002D3DB6"/>
    <w:rsid w:val="002E1142"/>
    <w:rsid w:val="002E579D"/>
    <w:rsid w:val="00336647"/>
    <w:rsid w:val="00341ADA"/>
    <w:rsid w:val="00343831"/>
    <w:rsid w:val="00352363"/>
    <w:rsid w:val="003667A1"/>
    <w:rsid w:val="00373045"/>
    <w:rsid w:val="003C4CB7"/>
    <w:rsid w:val="003C6074"/>
    <w:rsid w:val="003D0CEF"/>
    <w:rsid w:val="00430D6C"/>
    <w:rsid w:val="004418C1"/>
    <w:rsid w:val="004650EF"/>
    <w:rsid w:val="004869FD"/>
    <w:rsid w:val="0049210E"/>
    <w:rsid w:val="004B5B44"/>
    <w:rsid w:val="00531707"/>
    <w:rsid w:val="005657E1"/>
    <w:rsid w:val="00570352"/>
    <w:rsid w:val="005A6C44"/>
    <w:rsid w:val="005C41F0"/>
    <w:rsid w:val="005C5746"/>
    <w:rsid w:val="005F54CB"/>
    <w:rsid w:val="00607FE9"/>
    <w:rsid w:val="00610518"/>
    <w:rsid w:val="0061704A"/>
    <w:rsid w:val="00633DF5"/>
    <w:rsid w:val="00660D6B"/>
    <w:rsid w:val="00673BC4"/>
    <w:rsid w:val="00693221"/>
    <w:rsid w:val="006948A4"/>
    <w:rsid w:val="006A2753"/>
    <w:rsid w:val="00707152"/>
    <w:rsid w:val="0077682D"/>
    <w:rsid w:val="00794E3F"/>
    <w:rsid w:val="007A143E"/>
    <w:rsid w:val="00807B51"/>
    <w:rsid w:val="008264BA"/>
    <w:rsid w:val="008415FB"/>
    <w:rsid w:val="008501BB"/>
    <w:rsid w:val="00862721"/>
    <w:rsid w:val="00890B29"/>
    <w:rsid w:val="00895ED9"/>
    <w:rsid w:val="00896E21"/>
    <w:rsid w:val="008B680D"/>
    <w:rsid w:val="008D5084"/>
    <w:rsid w:val="008F24F5"/>
    <w:rsid w:val="0093614D"/>
    <w:rsid w:val="00951688"/>
    <w:rsid w:val="00970624"/>
    <w:rsid w:val="00970883"/>
    <w:rsid w:val="0099249B"/>
    <w:rsid w:val="00A035FB"/>
    <w:rsid w:val="00A04C8A"/>
    <w:rsid w:val="00A1423C"/>
    <w:rsid w:val="00A147C8"/>
    <w:rsid w:val="00A35CB3"/>
    <w:rsid w:val="00A411CA"/>
    <w:rsid w:val="00A4155B"/>
    <w:rsid w:val="00A61132"/>
    <w:rsid w:val="00A61317"/>
    <w:rsid w:val="00A814E0"/>
    <w:rsid w:val="00A8294C"/>
    <w:rsid w:val="00A96711"/>
    <w:rsid w:val="00AD0039"/>
    <w:rsid w:val="00B03865"/>
    <w:rsid w:val="00B108B2"/>
    <w:rsid w:val="00B94767"/>
    <w:rsid w:val="00BB2079"/>
    <w:rsid w:val="00BF020A"/>
    <w:rsid w:val="00C048F4"/>
    <w:rsid w:val="00C45B22"/>
    <w:rsid w:val="00C52DAC"/>
    <w:rsid w:val="00C822DD"/>
    <w:rsid w:val="00CA3081"/>
    <w:rsid w:val="00CA4E84"/>
    <w:rsid w:val="00D3326F"/>
    <w:rsid w:val="00D44EAA"/>
    <w:rsid w:val="00D4677E"/>
    <w:rsid w:val="00D53B16"/>
    <w:rsid w:val="00D628DE"/>
    <w:rsid w:val="00D67800"/>
    <w:rsid w:val="00D76C28"/>
    <w:rsid w:val="00DB58F8"/>
    <w:rsid w:val="00DF195A"/>
    <w:rsid w:val="00DF3F17"/>
    <w:rsid w:val="00DF50B5"/>
    <w:rsid w:val="00E0521F"/>
    <w:rsid w:val="00E2078C"/>
    <w:rsid w:val="00E5094A"/>
    <w:rsid w:val="00E660D9"/>
    <w:rsid w:val="00ED0D41"/>
    <w:rsid w:val="00F02B19"/>
    <w:rsid w:val="00F1467D"/>
    <w:rsid w:val="00F40831"/>
    <w:rsid w:val="00F4393E"/>
    <w:rsid w:val="00F70386"/>
    <w:rsid w:val="00F868BE"/>
    <w:rsid w:val="00F87B98"/>
    <w:rsid w:val="00FB205B"/>
    <w:rsid w:val="00FD7B2D"/>
    <w:rsid w:val="00FF3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C9E"/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Akapitzlist"/>
    <w:link w:val="Bullets1Char"/>
    <w:autoRedefine/>
    <w:qFormat/>
    <w:rsid w:val="00607FE9"/>
    <w:pPr>
      <w:numPr>
        <w:numId w:val="2"/>
      </w:numPr>
      <w:spacing w:after="240" w:line="360" w:lineRule="auto"/>
      <w:ind w:left="284" w:hanging="284"/>
    </w:pPr>
    <w:rPr>
      <w:rFonts w:asciiTheme="minorHAnsi" w:hAnsiTheme="minorHAnsi"/>
    </w:rPr>
  </w:style>
  <w:style w:type="paragraph" w:customStyle="1" w:styleId="BulletsTable">
    <w:name w:val="BulletsTable"/>
    <w:basedOn w:val="Akapitzlist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AkapitzlistZnak"/>
    <w:link w:val="Bullets1"/>
    <w:rsid w:val="00607FE9"/>
    <w:rPr>
      <w:rFonts w:ascii="Calibri" w:eastAsia="Calibri" w:hAnsi="Calibri" w:cs="Times New Roman"/>
    </w:rPr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E5094A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094A"/>
    <w:rPr>
      <w:rFonts w:ascii="Times New Roman" w:eastAsia="Times New Roman" w:hAnsi="Times New Roman" w:cs="Times New Roman"/>
      <w:color w:val="0000F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ListParagraph"/>
    <w:link w:val="Bullets1Char"/>
    <w:autoRedefine/>
    <w:qFormat/>
    <w:rsid w:val="00607FE9"/>
    <w:pPr>
      <w:numPr>
        <w:numId w:val="2"/>
      </w:numPr>
      <w:spacing w:after="240" w:line="360" w:lineRule="auto"/>
      <w:ind w:left="284" w:hanging="284"/>
    </w:pPr>
    <w:rPr>
      <w:rFonts w:asciiTheme="minorHAnsi" w:hAnsiTheme="minorHAnsi"/>
    </w:rPr>
  </w:style>
  <w:style w:type="paragraph" w:customStyle="1" w:styleId="BulletsTable">
    <w:name w:val="BulletsTable"/>
    <w:basedOn w:val="ListParagraph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ListParagraphChar"/>
    <w:link w:val="Bullets1"/>
    <w:rsid w:val="00607FE9"/>
    <w:rPr>
      <w:rFonts w:ascii="Calibri" w:eastAsia="Calibri" w:hAnsi="Calibri" w:cs="Times New Roman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  <w:style w:type="paragraph" w:styleId="BodyText">
    <w:name w:val="Body Text"/>
    <w:basedOn w:val="Normal"/>
    <w:link w:val="BodyTextChar"/>
    <w:semiHidden/>
    <w:rsid w:val="00E5094A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E5094A"/>
    <w:rPr>
      <w:rFonts w:ascii="Times New Roman" w:eastAsia="Times New Roman" w:hAnsi="Times New Roman" w:cs="Times New Roman"/>
      <w:color w:val="0000FF"/>
      <w:sz w:val="24"/>
      <w:szCs w:val="24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het.colorado.edu/sims/geometric-optics/geometric-optics_pl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hys.hawaii.edu/~teb/java/ntnujava/Lens/lens_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et.colorado.edu/sims/geometric-optics/geometric-optics_pl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51F85-DCD7-4144-B7CA-797365FC0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1330</Words>
  <Characters>7985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Sylwia</cp:lastModifiedBy>
  <cp:revision>9</cp:revision>
  <cp:lastPrinted>2014-03-13T09:40:00Z</cp:lastPrinted>
  <dcterms:created xsi:type="dcterms:W3CDTF">2014-06-15T17:36:00Z</dcterms:created>
  <dcterms:modified xsi:type="dcterms:W3CDTF">2014-07-07T10:30:00Z</dcterms:modified>
</cp:coreProperties>
</file>