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D2736" w:rsidRDefault="0057707C" w:rsidP="00693221">
      <w:pPr>
        <w:tabs>
          <w:tab w:val="left" w:pos="2997"/>
        </w:tabs>
        <w:jc w:val="right"/>
        <w:rPr>
          <w:bCs/>
          <w:caps/>
          <w:color w:val="365F91" w:themeColor="accent1" w:themeShade="BF"/>
          <w:sz w:val="44"/>
          <w:szCs w:val="44"/>
        </w:rPr>
      </w:pPr>
      <w:r w:rsidRPr="0057707C">
        <w:rPr>
          <w:bCs/>
          <w:caps/>
          <w:color w:val="365F91" w:themeColor="accent1" w:themeShade="BF"/>
          <w:sz w:val="44"/>
          <w:szCs w:val="44"/>
        </w:rPr>
        <w:t>Zasada</w:t>
      </w:r>
    </w:p>
    <w:p w:rsidR="00A814E0" w:rsidRPr="0057707C" w:rsidRDefault="0057707C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57707C">
        <w:rPr>
          <w:bCs/>
          <w:caps/>
          <w:color w:val="365F91" w:themeColor="accent1" w:themeShade="BF"/>
          <w:sz w:val="44"/>
          <w:szCs w:val="44"/>
        </w:rPr>
        <w:t>zachowania energii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Default="00A814E0" w:rsidP="00A814E0">
      <w:pPr>
        <w:tabs>
          <w:tab w:val="left" w:pos="837"/>
        </w:tabs>
      </w:pPr>
    </w:p>
    <w:p w:rsidR="0057707C" w:rsidRDefault="0057707C" w:rsidP="00A814E0">
      <w:pPr>
        <w:tabs>
          <w:tab w:val="left" w:pos="837"/>
        </w:tabs>
      </w:pPr>
    </w:p>
    <w:p w:rsidR="0057707C" w:rsidRDefault="0057707C" w:rsidP="0057707C">
      <w:pPr>
        <w:pStyle w:val="Nagwek1"/>
      </w:pPr>
      <w:r>
        <w:lastRenderedPageBreak/>
        <w:t>Zasada zachowania energii – scenariusz lekcji</w:t>
      </w:r>
    </w:p>
    <w:p w:rsidR="0057707C" w:rsidRDefault="0057707C" w:rsidP="0057707C">
      <w:pPr>
        <w:pStyle w:val="Paragraph1"/>
      </w:pPr>
      <w:r w:rsidRPr="00EF512A">
        <w:rPr>
          <w:b/>
          <w:bCs/>
        </w:rPr>
        <w:t>Czas</w:t>
      </w:r>
      <w:r>
        <w:rPr>
          <w:bCs/>
        </w:rPr>
        <w:t>:</w:t>
      </w:r>
      <w:r>
        <w:t xml:space="preserve"> 90 minut</w:t>
      </w:r>
    </w:p>
    <w:p w:rsidR="0057707C" w:rsidRDefault="0057707C" w:rsidP="002F37EF">
      <w:pPr>
        <w:pStyle w:val="Paragraph1"/>
        <w:spacing w:after="0"/>
      </w:pPr>
      <w:r>
        <w:rPr>
          <w:b/>
          <w:bCs/>
        </w:rPr>
        <w:t>Cele ogólne</w:t>
      </w:r>
    </w:p>
    <w:p w:rsidR="00000000" w:rsidRDefault="0057707C" w:rsidP="002F37EF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Zapoznanie z zasadą zachowania energii, szczególnie energii mechanicznej.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Analizowanie przemian energii w sytuacjach z życia codziennego.</w:t>
      </w:r>
    </w:p>
    <w:p w:rsidR="004D2736" w:rsidRDefault="004D2736" w:rsidP="00A368D9">
      <w:pPr>
        <w:pStyle w:val="Bullets1"/>
      </w:pPr>
    </w:p>
    <w:p w:rsidR="0057707C" w:rsidRPr="0057707C" w:rsidRDefault="0057707C" w:rsidP="002F37EF">
      <w:pPr>
        <w:pStyle w:val="Paragraph1"/>
        <w:spacing w:after="0"/>
        <w:rPr>
          <w:b/>
        </w:rPr>
      </w:pPr>
      <w:r w:rsidRPr="0057707C">
        <w:rPr>
          <w:b/>
        </w:rPr>
        <w:t>Cele szczegółowe – uczeń:</w:t>
      </w:r>
    </w:p>
    <w:p w:rsidR="00000000" w:rsidRDefault="0057707C" w:rsidP="002F37EF">
      <w:pPr>
        <w:pStyle w:val="Bullets1"/>
        <w:numPr>
          <w:ilvl w:val="0"/>
          <w:numId w:val="2"/>
        </w:numPr>
        <w:spacing w:line="360" w:lineRule="auto"/>
        <w:ind w:left="284" w:hanging="284"/>
      </w:pPr>
      <w:r>
        <w:t>podaje przykłady przemian energii (przekształcania i przekazywania</w:t>
      </w:r>
      <w:r w:rsidR="00E03E31">
        <w:t>,</w:t>
      </w:r>
      <w:r w:rsidR="008A33F6">
        <w:t xml:space="preserve"> z uwzględnieniem poję</w:t>
      </w:r>
      <w:r w:rsidR="00E03E31">
        <w:t>ć</w:t>
      </w:r>
      <w:r w:rsidR="008A33F6">
        <w:t xml:space="preserve"> energii kinetycznej i </w:t>
      </w:r>
      <w:r w:rsidR="00E03E31">
        <w:t xml:space="preserve">energii </w:t>
      </w:r>
      <w:r w:rsidR="008A33F6">
        <w:t>potencjalnej</w:t>
      </w:r>
      <w:r w:rsidR="00E03E31">
        <w:t>)</w:t>
      </w:r>
      <w:r>
        <w:t>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</w:pPr>
      <w:r>
        <w:t xml:space="preserve">opisuje </w:t>
      </w:r>
      <w:r w:rsidR="00E03E31">
        <w:t>(</w:t>
      </w:r>
      <w:r>
        <w:t>na przykładach</w:t>
      </w:r>
      <w:r w:rsidR="00E03E31">
        <w:t>)</w:t>
      </w:r>
      <w:r>
        <w:t xml:space="preserve"> przemiany energii, stosując zasadę zachowania energii,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</w:pPr>
      <w:r>
        <w:t xml:space="preserve">posługuje się pojęciem energii mechanicznej jako sumy energii kinetycznej i </w:t>
      </w:r>
      <w:r w:rsidR="00E03E31">
        <w:t xml:space="preserve">energii </w:t>
      </w:r>
      <w:r>
        <w:t>potencjalnej,</w:t>
      </w:r>
    </w:p>
    <w:p w:rsidR="00000000" w:rsidRDefault="00706AD0">
      <w:pPr>
        <w:pStyle w:val="Bullets1"/>
        <w:numPr>
          <w:ilvl w:val="0"/>
          <w:numId w:val="2"/>
        </w:numPr>
        <w:spacing w:line="360" w:lineRule="auto"/>
        <w:ind w:left="284" w:hanging="284"/>
      </w:pPr>
      <w:r>
        <w:t>podaje przykłady zastosowa</w:t>
      </w:r>
      <w:r w:rsidR="00E03E31">
        <w:t>nia</w:t>
      </w:r>
      <w:r>
        <w:t xml:space="preserve"> przemian energii w życiu codziennym</w:t>
      </w:r>
      <w:r w:rsidR="00E03E31">
        <w:t>,</w:t>
      </w:r>
    </w:p>
    <w:p w:rsidR="00000000" w:rsidRDefault="00E03E31">
      <w:pPr>
        <w:pStyle w:val="Bullets1"/>
        <w:numPr>
          <w:ilvl w:val="0"/>
          <w:numId w:val="2"/>
        </w:numPr>
        <w:spacing w:line="360" w:lineRule="auto"/>
        <w:ind w:left="284" w:hanging="284"/>
      </w:pPr>
      <w:r>
        <w:t xml:space="preserve">podaje treść </w:t>
      </w:r>
      <w:r w:rsidR="0057707C">
        <w:t>zasad</w:t>
      </w:r>
      <w:r>
        <w:t>y</w:t>
      </w:r>
      <w:r w:rsidR="0057707C">
        <w:t xml:space="preserve"> zachowania energii mechanicznej, posługując się pojęciem układu izolowanego,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</w:pPr>
      <w:r>
        <w:t xml:space="preserve">stosuje zasadę zachowania energii mechanicznej do </w:t>
      </w:r>
      <w:r w:rsidR="00547718">
        <w:t>obliczeń wielkości fizycznych związanych ze spadkiem swobodnym ciała oraz rzutem pionowym</w:t>
      </w:r>
      <w:r w:rsidR="00E03E31">
        <w:t>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</w:pPr>
      <w:r>
        <w:t>wykorzystuje zasadę zachowania energii mechanicznej do rozwiązywania prostych zadań obliczeniowych, rozróżnia wielkości dane i szukane, przelicza wielokrotności i podwielokrotności, szacuje rząd wielkości spodziewanego wyniku, zapisuje wynik obliczenia fizycznego jako przybliżony (z dokładnością do 2–3 cyfr znaczących).</w:t>
      </w:r>
    </w:p>
    <w:p w:rsidR="004D2736" w:rsidRDefault="004D2736" w:rsidP="00A368D9">
      <w:pPr>
        <w:pStyle w:val="Bullets1"/>
      </w:pPr>
    </w:p>
    <w:p w:rsidR="0057707C" w:rsidRPr="0057707C" w:rsidRDefault="0057707C" w:rsidP="002F37EF">
      <w:pPr>
        <w:pStyle w:val="Paragraph1"/>
        <w:spacing w:after="0"/>
        <w:rPr>
          <w:b/>
        </w:rPr>
      </w:pPr>
      <w:r w:rsidRPr="0057707C">
        <w:rPr>
          <w:b/>
        </w:rPr>
        <w:t>Metody:</w:t>
      </w:r>
    </w:p>
    <w:p w:rsidR="00000000" w:rsidRDefault="0057707C" w:rsidP="002F37EF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pokaz,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obserwacje,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doświadczenia,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dyskusja,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pogadanka.</w:t>
      </w:r>
    </w:p>
    <w:p w:rsidR="004D2736" w:rsidRDefault="004D2736" w:rsidP="00A368D9">
      <w:pPr>
        <w:pStyle w:val="Bullets1"/>
      </w:pPr>
    </w:p>
    <w:p w:rsidR="0057707C" w:rsidRPr="0057707C" w:rsidRDefault="0057707C" w:rsidP="002F37EF">
      <w:pPr>
        <w:pStyle w:val="Paragraph1"/>
        <w:spacing w:after="0"/>
        <w:rPr>
          <w:b/>
        </w:rPr>
      </w:pPr>
      <w:r w:rsidRPr="0057707C">
        <w:rPr>
          <w:b/>
        </w:rPr>
        <w:t>Formy pracy:</w:t>
      </w:r>
    </w:p>
    <w:p w:rsidR="00000000" w:rsidRDefault="0057707C" w:rsidP="002F37EF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praca zbiorowa (z całą klasą),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praca indywidualna.</w:t>
      </w:r>
    </w:p>
    <w:p w:rsidR="004D2736" w:rsidRDefault="004D2736" w:rsidP="00A368D9">
      <w:pPr>
        <w:pStyle w:val="Bullets1"/>
      </w:pPr>
    </w:p>
    <w:p w:rsidR="002F37EF" w:rsidRDefault="002F37EF" w:rsidP="002F37EF">
      <w:pPr>
        <w:pStyle w:val="Paragraph1"/>
        <w:spacing w:after="0"/>
        <w:rPr>
          <w:b/>
        </w:rPr>
      </w:pPr>
    </w:p>
    <w:p w:rsidR="002F37EF" w:rsidRDefault="002F37EF" w:rsidP="002F37EF">
      <w:pPr>
        <w:pStyle w:val="Paragraph1"/>
        <w:spacing w:after="0"/>
        <w:rPr>
          <w:b/>
        </w:rPr>
      </w:pPr>
    </w:p>
    <w:p w:rsidR="002F37EF" w:rsidRDefault="002F37EF" w:rsidP="002F37EF">
      <w:pPr>
        <w:pStyle w:val="Paragraph1"/>
        <w:spacing w:after="0"/>
        <w:rPr>
          <w:b/>
        </w:rPr>
      </w:pPr>
    </w:p>
    <w:p w:rsidR="0057707C" w:rsidRPr="0057707C" w:rsidRDefault="0057707C" w:rsidP="002F37EF">
      <w:pPr>
        <w:pStyle w:val="Paragraph1"/>
        <w:spacing w:after="0"/>
        <w:rPr>
          <w:b/>
        </w:rPr>
      </w:pPr>
      <w:r w:rsidRPr="0057707C">
        <w:rPr>
          <w:b/>
        </w:rPr>
        <w:lastRenderedPageBreak/>
        <w:t>Środki dydaktyczne:</w:t>
      </w:r>
    </w:p>
    <w:p w:rsidR="00000000" w:rsidRDefault="0057707C" w:rsidP="002F37EF">
      <w:pPr>
        <w:pStyle w:val="Bullets1"/>
        <w:numPr>
          <w:ilvl w:val="0"/>
          <w:numId w:val="2"/>
        </w:numPr>
        <w:spacing w:line="360" w:lineRule="auto"/>
        <w:ind w:left="284" w:hanging="284"/>
      </w:pPr>
      <w:r>
        <w:t>przyrządy do doświadczeń: wahadło,</w:t>
      </w:r>
      <w:r w:rsidR="00001AAF">
        <w:t xml:space="preserve"> wózek z bloczkiem i ciężarkiem, ciężarek, nitka, piórn</w:t>
      </w:r>
      <w:r w:rsidR="002509E7">
        <w:t>ik lub inny niewielki przedmiot, piłeczka</w:t>
      </w:r>
      <w:r w:rsidR="00E03E31">
        <w:t>:</w:t>
      </w:r>
      <w:r w:rsidR="002509E7">
        <w:t xml:space="preserve"> tenisowa, pingpongowa lub kauczukowa</w:t>
      </w:r>
      <w:r w:rsidR="00E03E31">
        <w:t>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pokaz slajdów  „Rodzaje energii”, </w:t>
      </w:r>
      <w:r w:rsidR="00543390">
        <w:t xml:space="preserve"> 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pokaz slajdów  „Energia spadającego ciała”,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pokaz slajdów  „Przemiany energii”,</w:t>
      </w:r>
    </w:p>
    <w:p w:rsidR="00000000" w:rsidRPr="002F37EF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rPr>
          <w:color w:val="0070C0"/>
          <w:u w:val="single"/>
        </w:rPr>
      </w:pPr>
      <w:r>
        <w:t xml:space="preserve">link </w:t>
      </w:r>
      <w:r w:rsidR="00EF512A">
        <w:t xml:space="preserve">– </w:t>
      </w:r>
      <w:r>
        <w:t xml:space="preserve">symulacja „Przemiany energii oraz zasada zachowania energii”, </w:t>
      </w:r>
      <w:hyperlink r:id="rId9" w:history="1">
        <w:r w:rsidR="00FC5848" w:rsidRPr="002F37EF">
          <w:rPr>
            <w:color w:val="0070C0"/>
            <w:u w:val="single"/>
          </w:rPr>
          <w:t>http://phet.colorado.edu/en/simulation/energy-skate-park</w:t>
        </w:r>
      </w:hyperlink>
      <w:r w:rsidRPr="002F37EF">
        <w:rPr>
          <w:color w:val="0070C0"/>
          <w:u w:val="single"/>
        </w:rPr>
        <w:t>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„Zadanie z egzaminu 2008”,</w:t>
      </w:r>
    </w:p>
    <w:p w:rsidR="00000000" w:rsidRDefault="0057707C">
      <w:pPr>
        <w:pStyle w:val="Bullets1"/>
        <w:numPr>
          <w:ilvl w:val="0"/>
          <w:numId w:val="2"/>
        </w:numPr>
        <w:spacing w:line="360" w:lineRule="auto"/>
        <w:ind w:left="284" w:hanging="284"/>
        <w:jc w:val="both"/>
      </w:pPr>
      <w:r>
        <w:t>plansza „Pytania sprawdzające”.</w:t>
      </w:r>
    </w:p>
    <w:p w:rsidR="0057707C" w:rsidRDefault="0057707C" w:rsidP="0057707C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  <w:gridCol w:w="4940"/>
      </w:tblGrid>
      <w:tr w:rsidR="0057707C" w:rsidTr="0057707C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7C" w:rsidRPr="0057707C" w:rsidRDefault="0057707C" w:rsidP="0057707C">
            <w:pPr>
              <w:spacing w:after="0"/>
              <w:rPr>
                <w:rFonts w:eastAsia="Times New Roman"/>
                <w:b/>
              </w:rPr>
            </w:pPr>
            <w:r w:rsidRPr="0057707C"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7C" w:rsidRPr="0057707C" w:rsidRDefault="0057707C" w:rsidP="0057707C">
            <w:pPr>
              <w:spacing w:after="0"/>
              <w:rPr>
                <w:rFonts w:eastAsia="Times New Roman"/>
                <w:b/>
              </w:rPr>
            </w:pPr>
            <w:r w:rsidRPr="0057707C">
              <w:rPr>
                <w:b/>
              </w:rPr>
              <w:t>Uwagi, wykorzystanie środków dydaktycznych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28" w:rsidRPr="00277128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Wprowadzenie do tematu lekcji </w:t>
            </w:r>
          </w:p>
          <w:p w:rsidR="0057707C" w:rsidRPr="0057707C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– przypomnienie różnych form energii.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EE3FDD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F37EF">
              <w:rPr>
                <w:rFonts w:asciiTheme="minorHAnsi" w:hAnsiTheme="minorHAnsi"/>
                <w:sz w:val="22"/>
                <w:szCs w:val="22"/>
                <w:highlight w:val="yellow"/>
              </w:rPr>
              <w:t>Wykorzystanie pokazu slajdów „Rodzaje energii”.</w:t>
            </w:r>
          </w:p>
        </w:tc>
      </w:tr>
      <w:tr w:rsidR="0057707C" w:rsidRPr="00A368D9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DD" w:rsidRPr="001F5528" w:rsidRDefault="00FC5848" w:rsidP="0057707C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C5848">
              <w:rPr>
                <w:rFonts w:asciiTheme="minorHAnsi" w:hAnsiTheme="minorHAnsi"/>
                <w:sz w:val="22"/>
                <w:szCs w:val="22"/>
              </w:rPr>
              <w:t xml:space="preserve">Przypomnienie zagadnień związanych </w:t>
            </w:r>
          </w:p>
          <w:p w:rsidR="0057707C" w:rsidRPr="001F5528" w:rsidRDefault="00FC5848" w:rsidP="00EE3FD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C5848">
              <w:rPr>
                <w:rFonts w:asciiTheme="minorHAnsi" w:hAnsiTheme="minorHAnsi"/>
                <w:sz w:val="22"/>
                <w:szCs w:val="22"/>
              </w:rPr>
              <w:t>z przemianami energii, ze szczególnym uwzględnieniem nowo poznanych rodzajów energii kinetycznej i energii potencjalnej.</w:t>
            </w:r>
          </w:p>
          <w:p w:rsidR="00220930" w:rsidRPr="001F5528" w:rsidRDefault="00FC5848" w:rsidP="0057707C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C5848">
              <w:rPr>
                <w:rFonts w:asciiTheme="minorHAnsi" w:hAnsiTheme="minorHAnsi"/>
                <w:sz w:val="22"/>
                <w:szCs w:val="22"/>
              </w:rPr>
              <w:t>Podanie przykładów przemiany energii zaczerpniętych z życia codziennego.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F8" w:rsidRDefault="00EE3FDD" w:rsidP="00A368D9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368D9">
              <w:rPr>
                <w:rFonts w:asciiTheme="minorHAnsi" w:eastAsia="Times New Roman" w:hAnsiTheme="minorHAnsi"/>
                <w:sz w:val="22"/>
                <w:szCs w:val="22"/>
              </w:rPr>
              <w:t>Dyskusja: M</w:t>
            </w:r>
            <w:r w:rsidR="00543390" w:rsidRPr="00A368D9">
              <w:rPr>
                <w:rFonts w:asciiTheme="minorHAnsi" w:eastAsia="Times New Roman" w:hAnsiTheme="minorHAnsi"/>
                <w:sz w:val="22"/>
                <w:szCs w:val="22"/>
              </w:rPr>
              <w:t>ożliwości przemiany jednych rodzajów energii w inne (</w:t>
            </w:r>
            <w:r w:rsidR="006F6CF8" w:rsidRPr="00A368D9">
              <w:rPr>
                <w:rFonts w:asciiTheme="minorHAnsi" w:eastAsia="Times New Roman" w:hAnsiTheme="minorHAnsi"/>
                <w:sz w:val="22"/>
                <w:szCs w:val="22"/>
              </w:rPr>
              <w:t>patrz temat „</w:t>
            </w:r>
            <w:r w:rsidR="00543390" w:rsidRPr="00A368D9">
              <w:rPr>
                <w:rFonts w:asciiTheme="minorHAnsi" w:eastAsia="Times New Roman" w:hAnsiTheme="minorHAnsi"/>
                <w:sz w:val="22"/>
                <w:szCs w:val="22"/>
              </w:rPr>
              <w:t>Formy energii”</w:t>
            </w:r>
            <w:r w:rsidR="006F6CF8" w:rsidRPr="00A368D9">
              <w:rPr>
                <w:rFonts w:asciiTheme="minorHAnsi" w:eastAsia="Times New Roman" w:hAnsiTheme="minorHAnsi"/>
                <w:sz w:val="22"/>
                <w:szCs w:val="22"/>
              </w:rPr>
              <w:t>; rozszerzamy rozważania</w:t>
            </w:r>
            <w:r w:rsidR="00543390" w:rsidRPr="00A368D9">
              <w:rPr>
                <w:rFonts w:asciiTheme="minorHAnsi" w:eastAsia="Times New Roman" w:hAnsiTheme="minorHAnsi"/>
                <w:sz w:val="22"/>
                <w:szCs w:val="22"/>
              </w:rPr>
              <w:t xml:space="preserve"> o pojęcia energii kinetycznej i </w:t>
            </w:r>
            <w:r w:rsidR="006F6CF8" w:rsidRPr="00A368D9">
              <w:rPr>
                <w:rFonts w:asciiTheme="minorHAnsi" w:eastAsia="Times New Roman" w:hAnsiTheme="minorHAnsi"/>
                <w:sz w:val="22"/>
                <w:szCs w:val="22"/>
              </w:rPr>
              <w:t xml:space="preserve">energii </w:t>
            </w:r>
            <w:r w:rsidR="00543390" w:rsidRPr="00A368D9">
              <w:rPr>
                <w:rFonts w:asciiTheme="minorHAnsi" w:eastAsia="Times New Roman" w:hAnsiTheme="minorHAnsi"/>
                <w:sz w:val="22"/>
                <w:szCs w:val="22"/>
              </w:rPr>
              <w:t>potencjalnej)</w:t>
            </w:r>
            <w:r w:rsidR="006F6CF8" w:rsidRPr="00A368D9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A368D9" w:rsidRPr="001F5528" w:rsidRDefault="00FC5848" w:rsidP="00A368D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C5848">
              <w:rPr>
                <w:rFonts w:asciiTheme="minorHAnsi" w:hAnsiTheme="minorHAnsi"/>
                <w:sz w:val="22"/>
                <w:szCs w:val="22"/>
              </w:rPr>
              <w:t xml:space="preserve">Jeśli nie padł przykład ciała spadającego lub wznoszącego się, to odpowiednio nakierowujemy uczniów. </w:t>
            </w:r>
          </w:p>
          <w:p w:rsidR="00A368D9" w:rsidRPr="002F37EF" w:rsidRDefault="00D92ADB" w:rsidP="00A368D9">
            <w:pPr>
              <w:pStyle w:val="BulletsTable"/>
              <w:rPr>
                <w:rFonts w:asciiTheme="minorHAnsi" w:eastAsia="Times New Roman" w:hAnsiTheme="minorHAnsi"/>
                <w:sz w:val="22"/>
                <w:highlight w:val="yellow"/>
              </w:rPr>
            </w:pPr>
            <w:r w:rsidRPr="002F37EF">
              <w:rPr>
                <w:rFonts w:asciiTheme="minorHAnsi" w:eastAsia="Times New Roman" w:hAnsiTheme="minorHAnsi"/>
                <w:sz w:val="22"/>
                <w:highlight w:val="yellow"/>
              </w:rPr>
              <w:t>Pokaz slajdów „Przemiany energii”</w:t>
            </w:r>
            <w:r w:rsidR="006F6CF8" w:rsidRPr="002F37EF">
              <w:rPr>
                <w:rFonts w:asciiTheme="minorHAnsi" w:eastAsia="Times New Roman" w:hAnsiTheme="minorHAnsi"/>
                <w:sz w:val="22"/>
                <w:highlight w:val="yellow"/>
              </w:rPr>
              <w:t>.</w:t>
            </w:r>
          </w:p>
          <w:p w:rsidR="002767B3" w:rsidRPr="00A368D9" w:rsidRDefault="006D60E9" w:rsidP="008447F5">
            <w:pPr>
              <w:pStyle w:val="BulletsTable"/>
              <w:rPr>
                <w:rFonts w:eastAsia="Times New Roman"/>
              </w:rPr>
            </w:pPr>
            <w:r w:rsidRPr="00A368D9">
              <w:rPr>
                <w:rFonts w:asciiTheme="minorHAnsi" w:eastAsia="Times New Roman" w:hAnsiTheme="minorHAnsi"/>
                <w:sz w:val="22"/>
              </w:rPr>
              <w:t>Próba zastanowienia się nad zastosowani</w:t>
            </w:r>
            <w:r w:rsidR="002F37EF">
              <w:rPr>
                <w:rFonts w:asciiTheme="minorHAnsi" w:eastAsia="Times New Roman" w:hAnsiTheme="minorHAnsi"/>
                <w:sz w:val="22"/>
              </w:rPr>
              <w:t>em</w:t>
            </w:r>
            <w:r w:rsidRPr="00A368D9">
              <w:rPr>
                <w:rFonts w:asciiTheme="minorHAnsi" w:eastAsia="Times New Roman" w:hAnsiTheme="minorHAnsi"/>
                <w:sz w:val="22"/>
              </w:rPr>
              <w:t xml:space="preserve"> różnych przemian energii w życiu codziennym</w:t>
            </w:r>
            <w:r w:rsidR="0061412C" w:rsidRPr="00A368D9">
              <w:rPr>
                <w:rFonts w:asciiTheme="minorHAnsi" w:eastAsia="Times New Roman" w:hAnsiTheme="minorHAnsi"/>
                <w:sz w:val="22"/>
              </w:rPr>
              <w:t xml:space="preserve"> (skok o tyczce, ruch kafara na budowie, zegarek sprężynowy, zegarek z ciężarkami, samozamykające się drzwi itp.)</w:t>
            </w:r>
            <w:r w:rsidR="006F6CF8" w:rsidRPr="00A368D9">
              <w:rPr>
                <w:rFonts w:asciiTheme="minorHAnsi" w:eastAsia="Times New Roman" w:hAnsiTheme="minorHAnsi"/>
                <w:sz w:val="22"/>
              </w:rPr>
              <w:t>.</w:t>
            </w:r>
          </w:p>
        </w:tc>
      </w:tr>
      <w:tr w:rsidR="005776E3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3" w:rsidRPr="001F5528" w:rsidRDefault="00FC5848" w:rsidP="00A368D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C5848">
              <w:rPr>
                <w:rFonts w:asciiTheme="minorHAnsi" w:hAnsiTheme="minorHAnsi"/>
                <w:sz w:val="22"/>
                <w:szCs w:val="22"/>
              </w:rPr>
              <w:t>Pokaz doświadczeń ilustrujących przemiany energii.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3" w:rsidRDefault="005776E3" w:rsidP="00EE3FDD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Przykłady doświadczeń</w:t>
            </w:r>
          </w:p>
          <w:p w:rsidR="005776E3" w:rsidRDefault="005776E3" w:rsidP="00EE3FDD">
            <w:pPr>
              <w:pStyle w:val="BulletsTable"/>
              <w:numPr>
                <w:ilvl w:val="0"/>
                <w:numId w:val="15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Ruch wahadła.</w:t>
            </w:r>
          </w:p>
          <w:p w:rsidR="005776E3" w:rsidRDefault="005776E3" w:rsidP="006F6CF8">
            <w:pPr>
              <w:pStyle w:val="BulletsTable"/>
              <w:numPr>
                <w:ilvl w:val="0"/>
                <w:numId w:val="15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Rozpędzanie się wózka lub innego ciała podczas zsuwania </w:t>
            </w:r>
            <w:r w:rsidR="006F6CF8">
              <w:rPr>
                <w:rFonts w:asciiTheme="minorHAnsi" w:eastAsia="Times New Roman" w:hAnsiTheme="minorHAnsi"/>
                <w:sz w:val="22"/>
                <w:szCs w:val="22"/>
              </w:rPr>
              <w:t xml:space="preserve">się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z ławki lub biurka </w:t>
            </w:r>
            <w:r w:rsidR="006F6CF8">
              <w:rPr>
                <w:rFonts w:asciiTheme="minorHAnsi" w:eastAsia="Times New Roman" w:hAnsiTheme="minorHAnsi"/>
                <w:sz w:val="22"/>
                <w:szCs w:val="22"/>
              </w:rPr>
              <w:t xml:space="preserve">dzięki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zaczepion</w:t>
            </w:r>
            <w:r w:rsidR="006F6CF8">
              <w:rPr>
                <w:rFonts w:asciiTheme="minorHAnsi" w:eastAsia="Times New Roman" w:hAnsiTheme="minorHAnsi"/>
                <w:sz w:val="22"/>
                <w:szCs w:val="22"/>
              </w:rPr>
              <w:t>emu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ciężar</w:t>
            </w:r>
            <w:r w:rsidR="006F6CF8">
              <w:rPr>
                <w:rFonts w:asciiTheme="minorHAnsi" w:eastAsia="Times New Roman" w:hAnsiTheme="minorHAnsi"/>
                <w:sz w:val="22"/>
                <w:szCs w:val="22"/>
              </w:rPr>
              <w:t>kowi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1F5528" w:rsidRDefault="00FC5848" w:rsidP="00A368D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C5848">
              <w:rPr>
                <w:rFonts w:asciiTheme="minorHAnsi" w:hAnsiTheme="minorHAnsi"/>
                <w:sz w:val="22"/>
                <w:szCs w:val="22"/>
              </w:rPr>
              <w:t>Wprowadzenie i wyjaśnienie znaczenia pojęcia „izolowany układ ciał”.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BA" w:rsidRDefault="006708FD" w:rsidP="00543390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Wprowadzamy pojęcie układu izolowanego na przykładzie spadającego ciała</w:t>
            </w:r>
            <w:r w:rsidR="00CF25BA">
              <w:rPr>
                <w:rFonts w:asciiTheme="minorHAnsi" w:eastAsia="Times New Roman" w:hAnsiTheme="minorHAnsi"/>
                <w:sz w:val="22"/>
                <w:szCs w:val="22"/>
              </w:rPr>
              <w:t>. U</w:t>
            </w:r>
            <w:r w:rsidR="000C504E">
              <w:rPr>
                <w:rFonts w:asciiTheme="minorHAnsi" w:eastAsia="Times New Roman" w:hAnsiTheme="minorHAnsi"/>
                <w:sz w:val="22"/>
                <w:szCs w:val="22"/>
              </w:rPr>
              <w:t xml:space="preserve">kład ciał </w:t>
            </w:r>
            <w:r w:rsidR="00CF25BA">
              <w:rPr>
                <w:rFonts w:asciiTheme="minorHAnsi" w:eastAsia="Times New Roman" w:hAnsiTheme="minorHAnsi"/>
                <w:sz w:val="22"/>
                <w:szCs w:val="22"/>
              </w:rPr>
              <w:t>to</w:t>
            </w:r>
            <w:r w:rsidR="000C504E">
              <w:rPr>
                <w:rFonts w:asciiTheme="minorHAnsi" w:eastAsia="Times New Roman" w:hAnsiTheme="minorHAnsi"/>
                <w:sz w:val="22"/>
                <w:szCs w:val="22"/>
              </w:rPr>
              <w:t xml:space="preserve"> Ziemia </w:t>
            </w:r>
            <w:r w:rsidR="00CF25BA">
              <w:rPr>
                <w:rFonts w:asciiTheme="minorHAnsi" w:eastAsia="Times New Roman" w:hAnsiTheme="minorHAnsi"/>
                <w:sz w:val="22"/>
                <w:szCs w:val="22"/>
              </w:rPr>
              <w:t>i</w:t>
            </w:r>
            <w:r w:rsidR="000C504E">
              <w:rPr>
                <w:rFonts w:asciiTheme="minorHAnsi" w:eastAsia="Times New Roman" w:hAnsiTheme="minorHAnsi"/>
                <w:sz w:val="22"/>
                <w:szCs w:val="22"/>
              </w:rPr>
              <w:t xml:space="preserve"> spadające ciało. </w:t>
            </w:r>
          </w:p>
          <w:p w:rsidR="00CF25BA" w:rsidRDefault="000C504E" w:rsidP="00543390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Odwołanie się do wcześniejszych wiadomości uczniów o spadku swobodnym i sile oporu </w:t>
            </w:r>
          </w:p>
          <w:p w:rsidR="006708FD" w:rsidRDefault="000C504E" w:rsidP="00CF25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– co </w:t>
            </w:r>
            <w:r w:rsidR="00CF25BA">
              <w:rPr>
                <w:rFonts w:asciiTheme="minorHAnsi" w:eastAsia="Times New Roman" w:hAnsiTheme="minorHAnsi"/>
                <w:sz w:val="22"/>
                <w:szCs w:val="22"/>
              </w:rPr>
              <w:t xml:space="preserve">wynika z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obecnoś</w:t>
            </w:r>
            <w:r w:rsidR="00CF25BA">
              <w:rPr>
                <w:rFonts w:asciiTheme="minorHAnsi" w:eastAsia="Times New Roman" w:hAnsiTheme="minorHAnsi"/>
                <w:sz w:val="22"/>
                <w:szCs w:val="22"/>
              </w:rPr>
              <w:t>ci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powietrza jako </w:t>
            </w:r>
            <w:r w:rsidR="00CF25BA">
              <w:rPr>
                <w:rFonts w:asciiTheme="minorHAnsi" w:eastAsia="Times New Roman" w:hAnsiTheme="minorHAnsi"/>
                <w:sz w:val="22"/>
                <w:szCs w:val="22"/>
              </w:rPr>
              <w:t>„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trzeciego” składnika </w:t>
            </w:r>
            <w:r w:rsidR="00CF25BA">
              <w:rPr>
                <w:rFonts w:asciiTheme="minorHAnsi" w:eastAsia="Times New Roman" w:hAnsiTheme="minorHAnsi"/>
                <w:sz w:val="22"/>
                <w:szCs w:val="22"/>
              </w:rPr>
              <w:t>układu.</w:t>
            </w:r>
          </w:p>
          <w:p w:rsidR="008447F5" w:rsidRDefault="008447F5" w:rsidP="00CF25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543390" w:rsidRPr="0057707C" w:rsidRDefault="00543390" w:rsidP="00543390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Zrozumienie tego pojęcia przez uczniów jest bardzo istotne </w:t>
            </w:r>
            <w:r>
              <w:rPr>
                <w:rFonts w:asciiTheme="minorHAnsi" w:hAnsiTheme="minorHAnsi"/>
                <w:sz w:val="22"/>
                <w:szCs w:val="22"/>
              </w:rPr>
              <w:t>dla</w:t>
            </w:r>
            <w:r w:rsidRPr="0057707C">
              <w:rPr>
                <w:rFonts w:asciiTheme="minorHAnsi" w:hAnsiTheme="minorHAnsi"/>
                <w:sz w:val="22"/>
                <w:szCs w:val="22"/>
              </w:rPr>
              <w:t xml:space="preserve"> rozpatrywania zmian energii.</w:t>
            </w:r>
          </w:p>
          <w:p w:rsidR="00543390" w:rsidRPr="0057707C" w:rsidRDefault="00543390" w:rsidP="005433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Układ izolowany to układ ciał, o których ruchu decydują tylko siły wzajemnego oddziaływania między </w:t>
            </w:r>
            <w:r w:rsidR="00CF25BA">
              <w:rPr>
                <w:rFonts w:asciiTheme="minorHAnsi" w:hAnsiTheme="minorHAnsi"/>
                <w:sz w:val="22"/>
                <w:szCs w:val="22"/>
              </w:rPr>
              <w:t>nimi</w:t>
            </w:r>
            <w:r w:rsidRPr="0057707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43390" w:rsidRPr="00277128" w:rsidRDefault="00543390" w:rsidP="00543390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W fizyce rzadko występuje układ izolowany </w:t>
            </w:r>
          </w:p>
          <w:p w:rsidR="00543390" w:rsidRDefault="00543390" w:rsidP="0054339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– otoczenie zawsze w jakiś sposób wpływa </w:t>
            </w:r>
          </w:p>
          <w:p w:rsidR="0057707C" w:rsidRPr="0057707C" w:rsidRDefault="00543390" w:rsidP="000C5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na znajdujące się w nim ciała.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EF" w:rsidRDefault="00543390" w:rsidP="002767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spadku swobodnego, </w:t>
            </w:r>
          </w:p>
          <w:p w:rsidR="0057707C" w:rsidRPr="0000466A" w:rsidRDefault="00543390" w:rsidP="002F37E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w którym do układu izolowanego należą tylko ciało i Ziemia.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00466A" w:rsidRDefault="00543390" w:rsidP="0000466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0466A">
              <w:rPr>
                <w:rFonts w:asciiTheme="minorHAnsi" w:hAnsiTheme="minorHAnsi"/>
                <w:sz w:val="22"/>
                <w:szCs w:val="22"/>
              </w:rPr>
              <w:t xml:space="preserve">Wyświetlenie </w:t>
            </w:r>
            <w:r w:rsidRPr="002F37EF">
              <w:rPr>
                <w:rFonts w:asciiTheme="minorHAnsi" w:hAnsiTheme="minorHAnsi"/>
                <w:sz w:val="22"/>
                <w:szCs w:val="22"/>
                <w:highlight w:val="yellow"/>
              </w:rPr>
              <w:t>pokazu slajdów „Energia spadającego ciała”.</w:t>
            </w:r>
          </w:p>
        </w:tc>
      </w:tr>
      <w:tr w:rsidR="000C504E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6A" w:rsidRDefault="002509E7" w:rsidP="0000466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0466A">
              <w:rPr>
                <w:rFonts w:asciiTheme="minorHAnsi" w:hAnsiTheme="minorHAnsi"/>
                <w:sz w:val="22"/>
                <w:szCs w:val="22"/>
              </w:rPr>
              <w:t>Dokładn</w:t>
            </w:r>
            <w:r w:rsidR="00CF25BA" w:rsidRPr="0000466A">
              <w:rPr>
                <w:rFonts w:asciiTheme="minorHAnsi" w:hAnsiTheme="minorHAnsi"/>
                <w:sz w:val="22"/>
                <w:szCs w:val="22"/>
              </w:rPr>
              <w:t>a analiza</w:t>
            </w:r>
            <w:r w:rsidRPr="0000466A">
              <w:rPr>
                <w:rFonts w:asciiTheme="minorHAnsi" w:hAnsiTheme="minorHAnsi"/>
                <w:sz w:val="22"/>
                <w:szCs w:val="22"/>
              </w:rPr>
              <w:t xml:space="preserve"> ruchu ciała w stałym polu grawitacyjnym</w:t>
            </w:r>
            <w:r w:rsidR="00CF25BA" w:rsidRPr="0000466A">
              <w:rPr>
                <w:rFonts w:asciiTheme="minorHAnsi" w:hAnsiTheme="minorHAnsi"/>
                <w:sz w:val="22"/>
                <w:szCs w:val="22"/>
              </w:rPr>
              <w:t>,</w:t>
            </w:r>
            <w:r w:rsidRPr="0000466A">
              <w:rPr>
                <w:rFonts w:asciiTheme="minorHAnsi" w:hAnsiTheme="minorHAnsi"/>
                <w:sz w:val="22"/>
                <w:szCs w:val="22"/>
              </w:rPr>
              <w:t xml:space="preserve"> z u użyciem programu komputerowego.</w:t>
            </w:r>
          </w:p>
          <w:p w:rsidR="002509E7" w:rsidRPr="0000466A" w:rsidRDefault="00CF25BA" w:rsidP="0000466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0466A">
              <w:rPr>
                <w:rFonts w:asciiTheme="minorHAnsi" w:hAnsiTheme="minorHAnsi"/>
                <w:sz w:val="22"/>
                <w:szCs w:val="22"/>
              </w:rPr>
              <w:t>Analiza</w:t>
            </w:r>
            <w:r w:rsidR="002509E7" w:rsidRPr="0000466A">
              <w:rPr>
                <w:rFonts w:asciiTheme="minorHAnsi" w:hAnsiTheme="minorHAnsi"/>
                <w:sz w:val="22"/>
                <w:szCs w:val="22"/>
              </w:rPr>
              <w:t xml:space="preserve"> ruchu z uwzględnieniem </w:t>
            </w:r>
            <w:r w:rsidRPr="0000466A">
              <w:rPr>
                <w:rFonts w:asciiTheme="minorHAnsi" w:hAnsiTheme="minorHAnsi"/>
                <w:sz w:val="22"/>
                <w:szCs w:val="22"/>
              </w:rPr>
              <w:t>i</w:t>
            </w:r>
            <w:r w:rsidR="002509E7" w:rsidRPr="0000466A">
              <w:rPr>
                <w:rFonts w:asciiTheme="minorHAnsi" w:hAnsiTheme="minorHAnsi"/>
                <w:sz w:val="22"/>
                <w:szCs w:val="22"/>
              </w:rPr>
              <w:t xml:space="preserve"> bez uwzględnienia oporów ruchu</w:t>
            </w:r>
            <w:r w:rsidRPr="0000466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E7" w:rsidRPr="0000466A" w:rsidRDefault="00CF25BA" w:rsidP="0000466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0466A">
              <w:rPr>
                <w:rFonts w:asciiTheme="minorHAnsi" w:hAnsiTheme="minorHAnsi"/>
                <w:sz w:val="22"/>
                <w:szCs w:val="22"/>
              </w:rPr>
              <w:t>Wykorzystanie</w:t>
            </w:r>
            <w:r w:rsidR="002509E7" w:rsidRPr="0000466A">
              <w:rPr>
                <w:rFonts w:asciiTheme="minorHAnsi" w:hAnsiTheme="minorHAnsi"/>
                <w:sz w:val="22"/>
                <w:szCs w:val="22"/>
              </w:rPr>
              <w:t xml:space="preserve"> symulacji „Przemiany energii </w:t>
            </w:r>
          </w:p>
          <w:p w:rsidR="0000466A" w:rsidRDefault="002509E7" w:rsidP="0000466A">
            <w:pPr>
              <w:pStyle w:val="BulletsTable"/>
              <w:numPr>
                <w:ilvl w:val="0"/>
                <w:numId w:val="0"/>
              </w:numPr>
              <w:ind w:left="360"/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oraz zasada zachowania energii”, </w:t>
            </w:r>
            <w:r w:rsidRPr="00C10A92">
              <w:rPr>
                <w:rFonts w:asciiTheme="minorHAnsi" w:hAnsiTheme="minorHAnsi"/>
                <w:sz w:val="22"/>
                <w:szCs w:val="22"/>
              </w:rPr>
              <w:t>http://phet.colorado.edu/en/simulation/energy-skate-park</w:t>
            </w:r>
            <w:r w:rsidRPr="0057707C">
              <w:rPr>
                <w:rFonts w:asciiTheme="minorHAnsi" w:hAnsiTheme="minorHAnsi"/>
                <w:sz w:val="22"/>
                <w:szCs w:val="22"/>
              </w:rPr>
              <w:t>.</w:t>
            </w:r>
            <w:r w:rsidR="000046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00000" w:rsidRDefault="002509E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0466A">
              <w:rPr>
                <w:rFonts w:asciiTheme="minorHAnsi" w:hAnsiTheme="minorHAnsi"/>
                <w:sz w:val="22"/>
                <w:szCs w:val="22"/>
              </w:rPr>
              <w:t xml:space="preserve">Dokładnie omawiamy przemianę energii kinetycznej w </w:t>
            </w:r>
            <w:r w:rsidR="00B546CE" w:rsidRPr="0000466A">
              <w:rPr>
                <w:rFonts w:asciiTheme="minorHAnsi" w:hAnsiTheme="minorHAnsi"/>
                <w:sz w:val="22"/>
                <w:szCs w:val="22"/>
              </w:rPr>
              <w:t xml:space="preserve">energię </w:t>
            </w:r>
            <w:r w:rsidRPr="0000466A">
              <w:rPr>
                <w:rFonts w:asciiTheme="minorHAnsi" w:hAnsiTheme="minorHAnsi"/>
                <w:sz w:val="22"/>
                <w:szCs w:val="22"/>
              </w:rPr>
              <w:t>potencjalną i odwrotnie.</w:t>
            </w:r>
          </w:p>
          <w:p w:rsidR="00000000" w:rsidRDefault="001F552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939F8">
              <w:rPr>
                <w:rFonts w:asciiTheme="minorHAnsi" w:hAnsiTheme="minorHAnsi"/>
                <w:sz w:val="22"/>
                <w:szCs w:val="22"/>
              </w:rPr>
              <w:t>Omawiamy przemianę energii z uwzględnieniem oporów ruchu.</w:t>
            </w:r>
            <w:r w:rsidR="002509E7" w:rsidRPr="000046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00466A" w:rsidRDefault="007F1B78" w:rsidP="0000466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0466A">
              <w:rPr>
                <w:rFonts w:asciiTheme="minorHAnsi" w:hAnsiTheme="minorHAnsi"/>
                <w:sz w:val="22"/>
                <w:szCs w:val="22"/>
              </w:rPr>
              <w:t>Ogólne sformułowanie zasady zachowania energii</w:t>
            </w:r>
            <w:r w:rsidR="00CF25BA" w:rsidRPr="0000466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00000" w:rsidRPr="002F37EF" w:rsidRDefault="007F1B7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F37EF">
              <w:rPr>
                <w:rFonts w:asciiTheme="minorHAnsi" w:hAnsiTheme="minorHAnsi"/>
                <w:sz w:val="22"/>
                <w:szCs w:val="22"/>
              </w:rPr>
              <w:t>Sformułowanie zasady zachowania energii w przypadku braku oporów ruchu.</w:t>
            </w:r>
            <w:r w:rsidR="001F5528" w:rsidRPr="002F37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00000" w:rsidRDefault="002F37EF" w:rsidP="002F37EF">
            <w:pPr>
              <w:pStyle w:val="BulletsTable"/>
            </w:pPr>
            <w:r>
              <w:rPr>
                <w:rFonts w:asciiTheme="minorHAnsi" w:hAnsiTheme="minorHAnsi"/>
                <w:sz w:val="22"/>
                <w:szCs w:val="22"/>
              </w:rPr>
              <w:t>Wykorzystanie</w:t>
            </w:r>
            <w:r w:rsidR="001F5528" w:rsidRPr="002F37EF">
              <w:rPr>
                <w:rFonts w:asciiTheme="minorHAnsi" w:hAnsiTheme="minorHAnsi"/>
                <w:sz w:val="22"/>
                <w:szCs w:val="22"/>
              </w:rPr>
              <w:t xml:space="preserve"> zasady zachowania energii do dokładnego przeanalizowania spadku swobodnego.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1" w:rsidRPr="00E72351" w:rsidRDefault="00E72351" w:rsidP="00E72351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Formułujemy zasadę zachowania energii</w:t>
            </w:r>
            <w:r w:rsidR="00B546C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2351" w:rsidRPr="0057707C" w:rsidRDefault="00E72351" w:rsidP="00E72351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Zazn</w:t>
            </w:r>
            <w:r w:rsidR="00B546CE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czamy, że w szczególnym przypadku, </w:t>
            </w:r>
            <w:r w:rsidR="00B546CE">
              <w:rPr>
                <w:rFonts w:asciiTheme="minorHAnsi" w:hAnsiTheme="minorHAnsi"/>
                <w:sz w:val="22"/>
                <w:szCs w:val="22"/>
              </w:rPr>
              <w:t>jeśli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 występują opory ruchu (lub są tak niewielkie</w:t>
            </w:r>
            <w:r w:rsidR="00B546C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że</w:t>
            </w:r>
            <w:r w:rsidR="00B546CE">
              <w:rPr>
                <w:rFonts w:asciiTheme="minorHAnsi" w:hAnsiTheme="minorHAnsi"/>
                <w:sz w:val="22"/>
                <w:szCs w:val="22"/>
              </w:rPr>
              <w:t xml:space="preserve"> można je pominąć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B546C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suma energii kinetycznej i </w:t>
            </w:r>
            <w:r w:rsidR="00B546CE">
              <w:rPr>
                <w:rFonts w:asciiTheme="minorHAnsi" w:hAnsiTheme="minorHAnsi"/>
                <w:sz w:val="22"/>
                <w:szCs w:val="22"/>
              </w:rPr>
              <w:t xml:space="preserve">energii </w:t>
            </w:r>
            <w:r>
              <w:rPr>
                <w:rFonts w:asciiTheme="minorHAnsi" w:hAnsiTheme="minorHAnsi"/>
                <w:sz w:val="22"/>
                <w:szCs w:val="22"/>
              </w:rPr>
              <w:t>potencjalnej jest stała.</w:t>
            </w:r>
          </w:p>
          <w:p w:rsidR="00B546CE" w:rsidRDefault="00E72351" w:rsidP="004B1116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Omówienie </w:t>
            </w:r>
            <w:r w:rsidR="004B1116">
              <w:rPr>
                <w:rFonts w:asciiTheme="minorHAnsi" w:eastAsia="Times New Roman" w:hAnsiTheme="minorHAnsi"/>
                <w:sz w:val="22"/>
                <w:szCs w:val="22"/>
              </w:rPr>
              <w:t>sposobu obliczania prędkości</w:t>
            </w:r>
            <w:r w:rsidR="00B546CE">
              <w:rPr>
                <w:rFonts w:asciiTheme="minorHAnsi" w:eastAsia="Times New Roman" w:hAnsiTheme="minorHAnsi"/>
                <w:sz w:val="22"/>
                <w:szCs w:val="22"/>
              </w:rPr>
              <w:t xml:space="preserve"> ciała</w:t>
            </w:r>
            <w:r w:rsidR="004B1116">
              <w:rPr>
                <w:rFonts w:asciiTheme="minorHAnsi" w:eastAsia="Times New Roman" w:hAnsiTheme="minorHAnsi"/>
                <w:sz w:val="22"/>
                <w:szCs w:val="22"/>
              </w:rPr>
              <w:t xml:space="preserve"> oraz wysokości</w:t>
            </w:r>
            <w:r w:rsidR="00B546CE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4B1116">
              <w:rPr>
                <w:rFonts w:asciiTheme="minorHAnsi" w:eastAsia="Times New Roman" w:hAnsiTheme="minorHAnsi"/>
                <w:sz w:val="22"/>
                <w:szCs w:val="22"/>
              </w:rPr>
              <w:t xml:space="preserve"> na jaką </w:t>
            </w:r>
            <w:r w:rsidR="00B546CE">
              <w:rPr>
                <w:rFonts w:asciiTheme="minorHAnsi" w:eastAsia="Times New Roman" w:hAnsiTheme="minorHAnsi"/>
                <w:sz w:val="22"/>
                <w:szCs w:val="22"/>
              </w:rPr>
              <w:t xml:space="preserve">się ono </w:t>
            </w:r>
            <w:r w:rsidR="004B1116">
              <w:rPr>
                <w:rFonts w:asciiTheme="minorHAnsi" w:eastAsia="Times New Roman" w:hAnsiTheme="minorHAnsi"/>
                <w:sz w:val="22"/>
                <w:szCs w:val="22"/>
              </w:rPr>
              <w:t>wzniosło</w:t>
            </w:r>
            <w:r w:rsidR="00B546CE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</w:p>
          <w:p w:rsidR="0057707C" w:rsidRDefault="004B1116" w:rsidP="00B546C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 przypadku rzutu pionowego i spadku s</w:t>
            </w:r>
            <w:r w:rsidR="00A368D9">
              <w:rPr>
                <w:rFonts w:asciiTheme="minorHAnsi" w:eastAsia="Times New Roman" w:hAnsiTheme="minorHAnsi"/>
                <w:sz w:val="22"/>
                <w:szCs w:val="22"/>
              </w:rPr>
              <w:t>w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ob</w:t>
            </w:r>
            <w:r w:rsidR="00A368D9">
              <w:rPr>
                <w:rFonts w:asciiTheme="minorHAnsi" w:eastAsia="Times New Roman" w:hAnsiTheme="minorHAnsi"/>
                <w:sz w:val="22"/>
                <w:szCs w:val="22"/>
              </w:rPr>
              <w:t>od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nego. </w:t>
            </w:r>
          </w:p>
          <w:p w:rsidR="004B1116" w:rsidRDefault="00B546CE" w:rsidP="00B546CE">
            <w:pPr>
              <w:pStyle w:val="BulletsTable"/>
              <w:numPr>
                <w:ilvl w:val="0"/>
                <w:numId w:val="16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Przećwiczenie u</w:t>
            </w:r>
            <w:r w:rsidR="004B1116">
              <w:rPr>
                <w:rFonts w:asciiTheme="minorHAnsi" w:eastAsia="Times New Roman" w:hAnsiTheme="minorHAnsi"/>
                <w:sz w:val="22"/>
                <w:szCs w:val="22"/>
              </w:rPr>
              <w:t>mieję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tności</w:t>
            </w:r>
            <w:r w:rsidR="004B1116">
              <w:rPr>
                <w:rFonts w:asciiTheme="minorHAnsi" w:eastAsia="Times New Roman" w:hAnsiTheme="minorHAnsi"/>
                <w:sz w:val="22"/>
                <w:szCs w:val="22"/>
              </w:rPr>
              <w:t xml:space="preserve"> przekształcania zależności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:</w:t>
            </w:r>
            <w:r w:rsidR="004B1116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:rsidR="004B1116" w:rsidRDefault="00E3524B" w:rsidP="00B546CE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m:oMath>
              <m:r>
                <w:rPr>
                  <w:rFonts w:ascii="Cambria Math" w:eastAsia="Times New Roman" w:hAnsi="Cambria Math"/>
                  <w:sz w:val="22"/>
                  <w:szCs w:val="22"/>
                </w:rPr>
                <m:t>mgh=m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="00B546CE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B546CE" w:rsidRPr="00A368D9" w:rsidRDefault="00B546CE" w:rsidP="00A368D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368D9">
              <w:rPr>
                <w:rFonts w:asciiTheme="minorHAnsi" w:hAnsiTheme="minorHAnsi"/>
                <w:sz w:val="22"/>
                <w:szCs w:val="22"/>
              </w:rPr>
              <w:t xml:space="preserve">Dla </w:t>
            </w:r>
            <w:r w:rsidR="00782BD2" w:rsidRPr="00A368D9">
              <w:rPr>
                <w:rFonts w:asciiTheme="minorHAnsi" w:hAnsiTheme="minorHAnsi"/>
                <w:sz w:val="22"/>
                <w:szCs w:val="22"/>
              </w:rPr>
              <w:t>szczególn</w:t>
            </w:r>
            <w:r w:rsidRPr="00A368D9">
              <w:rPr>
                <w:rFonts w:asciiTheme="minorHAnsi" w:hAnsiTheme="minorHAnsi"/>
                <w:sz w:val="22"/>
                <w:szCs w:val="22"/>
              </w:rPr>
              <w:t>ie zainteresowanych</w:t>
            </w:r>
          </w:p>
          <w:p w:rsidR="002F37EF" w:rsidRDefault="00B546C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368D9">
              <w:rPr>
                <w:rFonts w:asciiTheme="minorHAnsi" w:hAnsiTheme="minorHAnsi"/>
                <w:sz w:val="22"/>
                <w:szCs w:val="22"/>
              </w:rPr>
              <w:t xml:space="preserve">Można wykazać, </w:t>
            </w:r>
            <w:r w:rsidR="00782BD2" w:rsidRPr="00A368D9">
              <w:rPr>
                <w:rFonts w:asciiTheme="minorHAnsi" w:hAnsiTheme="minorHAnsi"/>
                <w:sz w:val="22"/>
                <w:szCs w:val="22"/>
              </w:rPr>
              <w:t>że korzystając z zasady zachowania energii dla spadku swobodnego</w:t>
            </w:r>
            <w:r w:rsidRPr="00A368D9">
              <w:rPr>
                <w:rFonts w:asciiTheme="minorHAnsi" w:hAnsiTheme="minorHAnsi"/>
                <w:sz w:val="22"/>
                <w:szCs w:val="22"/>
              </w:rPr>
              <w:t>,</w:t>
            </w:r>
            <w:r w:rsidR="00782BD2" w:rsidRPr="00A368D9">
              <w:rPr>
                <w:rFonts w:asciiTheme="minorHAnsi" w:hAnsiTheme="minorHAnsi"/>
                <w:sz w:val="22"/>
                <w:szCs w:val="22"/>
              </w:rPr>
              <w:t xml:space="preserve"> uzyskujemy taki sam wynik</w:t>
            </w:r>
            <w:r w:rsidRPr="00A368D9">
              <w:rPr>
                <w:rFonts w:asciiTheme="minorHAnsi" w:hAnsiTheme="minorHAnsi"/>
                <w:sz w:val="22"/>
                <w:szCs w:val="22"/>
              </w:rPr>
              <w:t>,</w:t>
            </w:r>
            <w:r w:rsidR="00782BD2" w:rsidRPr="00A368D9">
              <w:rPr>
                <w:rFonts w:asciiTheme="minorHAnsi" w:hAnsiTheme="minorHAnsi"/>
                <w:sz w:val="22"/>
                <w:szCs w:val="22"/>
              </w:rPr>
              <w:t xml:space="preserve"> jak w przypadku zastosowania wzorów na drogę i prędkość</w:t>
            </w:r>
          </w:p>
          <w:p w:rsidR="00000000" w:rsidRDefault="00A368D9">
            <w:pPr>
              <w:pStyle w:val="BulletsTable"/>
              <w:numPr>
                <w:ilvl w:val="0"/>
                <w:numId w:val="0"/>
              </w:numPr>
              <w:ind w:left="360"/>
            </w:pPr>
            <w:r w:rsidRPr="00A368D9">
              <w:rPr>
                <w:rFonts w:asciiTheme="minorHAnsi" w:hAnsiTheme="minorHAnsi"/>
                <w:sz w:val="22"/>
                <w:szCs w:val="22"/>
              </w:rPr>
              <w:t>w ruchu jednostajnie przyspieszonym.</w:t>
            </w:r>
          </w:p>
        </w:tc>
      </w:tr>
      <w:tr w:rsidR="0057707C" w:rsidTr="00D1305C">
        <w:trPr>
          <w:trHeight w:val="38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A368D9" w:rsidRDefault="0057707C" w:rsidP="0057707C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lastRenderedPageBreak/>
              <w:t>Wykonanie doświadczenia ukazującego przemianę energii potencjalnej spadającego ciała w inne formy energii.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E3524B" w:rsidP="00A368D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368D9">
              <w:rPr>
                <w:rFonts w:asciiTheme="minorHAnsi" w:hAnsiTheme="minorHAnsi"/>
                <w:sz w:val="22"/>
                <w:szCs w:val="22"/>
              </w:rPr>
              <w:t xml:space="preserve">Przeprowadzenie doświadczenia ze spadkiem sprężystej piłeczki. </w:t>
            </w:r>
          </w:p>
          <w:p w:rsidR="00000000" w:rsidRDefault="00D1305C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368D9">
              <w:rPr>
                <w:rFonts w:asciiTheme="minorHAnsi" w:hAnsiTheme="minorHAnsi"/>
                <w:sz w:val="22"/>
                <w:szCs w:val="22"/>
              </w:rPr>
              <w:t>Energia spadającej piłeczki zmienia się w energię kinetyczną. Po uderzeniu w podłogę piłka wznosi się na mniejszą wysokość. Część początkowej energii potencjalnej przekształca się w energię wewnętrzną piłki oraz otoczenia.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447F5" w:rsidRDefault="00D1305C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305C">
              <w:rPr>
                <w:rFonts w:asciiTheme="minorHAnsi" w:hAnsiTheme="minorHAnsi"/>
                <w:sz w:val="22"/>
                <w:szCs w:val="22"/>
              </w:rPr>
              <w:t xml:space="preserve">Dla uczniów szczególnie uzdolnionych </w:t>
            </w:r>
          </w:p>
          <w:p w:rsidR="008447F5" w:rsidRDefault="008447F5" w:rsidP="008447F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D1305C" w:rsidRPr="00D1305C">
              <w:rPr>
                <w:rFonts w:asciiTheme="minorHAnsi" w:hAnsiTheme="minorHAnsi"/>
                <w:sz w:val="22"/>
                <w:szCs w:val="22"/>
              </w:rPr>
              <w:t xml:space="preserve">arto przeprowadzić doświadczenie w celu oszacowania, jaka część początkowej energii potencjalnej została zmieniona w inne formy energii podczas pojedynczego zderzenia piłki </w:t>
            </w:r>
          </w:p>
          <w:p w:rsidR="00000000" w:rsidRDefault="00D1305C" w:rsidP="008447F5">
            <w:pPr>
              <w:pStyle w:val="BulletsTable"/>
              <w:numPr>
                <w:ilvl w:val="0"/>
                <w:numId w:val="0"/>
              </w:numPr>
              <w:ind w:left="360"/>
            </w:pPr>
            <w:r w:rsidRPr="00D1305C">
              <w:rPr>
                <w:rFonts w:asciiTheme="minorHAnsi" w:hAnsiTheme="minorHAnsi"/>
                <w:sz w:val="22"/>
                <w:szCs w:val="22"/>
              </w:rPr>
              <w:t>z podłogą.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Pr="00B546CE" w:rsidRDefault="0057707C" w:rsidP="00B546CE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2008 r. – „Zadanie z egzaminu 2008” (zad. 30 </w:t>
            </w:r>
          </w:p>
          <w:p w:rsidR="0057707C" w:rsidRPr="0057707C" w:rsidRDefault="0057707C" w:rsidP="00B546C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z arkusza dostępnego na stronie CKE: http://www.cke.edu.pl/images/stories/</w:t>
            </w:r>
            <w:r w:rsidRPr="0057707C">
              <w:rPr>
                <w:rFonts w:asciiTheme="minorHAnsi" w:hAnsiTheme="minorHAnsi"/>
                <w:sz w:val="22"/>
                <w:szCs w:val="22"/>
              </w:rPr>
              <w:br/>
              <w:t>Arkusze_gimn_08/gm_a1_082.pdf).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B546CE" w:rsidRDefault="00B546CE" w:rsidP="00B546CE">
      <w:pPr>
        <w:pStyle w:val="Nagwek1"/>
        <w:spacing w:before="0"/>
        <w:rPr>
          <w:rFonts w:eastAsia="Times New Roman"/>
        </w:rPr>
      </w:pPr>
    </w:p>
    <w:p w:rsidR="00C10A92" w:rsidRDefault="00C10A92" w:rsidP="00B546CE">
      <w:pPr>
        <w:pStyle w:val="Nagwek1"/>
        <w:spacing w:before="0"/>
        <w:rPr>
          <w:rFonts w:eastAsia="Times New Roman"/>
        </w:rPr>
      </w:pPr>
      <w:r>
        <w:rPr>
          <w:rFonts w:eastAsia="Times New Roman"/>
        </w:rPr>
        <w:t>Pytania sprawdzające</w:t>
      </w:r>
    </w:p>
    <w:p w:rsidR="00C10A92" w:rsidRDefault="00C10A92" w:rsidP="00C10A92">
      <w:pPr>
        <w:pStyle w:val="Numbers1"/>
      </w:pPr>
      <w:r>
        <w:t>Podaj treść zasady zachowania energii mechanicznej.</w:t>
      </w:r>
    </w:p>
    <w:p w:rsidR="00C10A92" w:rsidRDefault="00C10A92" w:rsidP="00C10A92">
      <w:pPr>
        <w:pStyle w:val="Numbers1"/>
      </w:pPr>
      <w:r>
        <w:t>Omów</w:t>
      </w:r>
      <w:r w:rsidR="00EF512A" w:rsidRPr="00EF512A">
        <w:t xml:space="preserve"> </w:t>
      </w:r>
      <w:r w:rsidR="00EF512A">
        <w:t>– na wybranym przykładzie</w:t>
      </w:r>
      <w:r>
        <w:t xml:space="preserve"> </w:t>
      </w:r>
      <w:r w:rsidR="00EF512A">
        <w:t xml:space="preserve">– </w:t>
      </w:r>
      <w:r>
        <w:t>zasadę zachowania energii mechanicznej.</w:t>
      </w:r>
    </w:p>
    <w:p w:rsidR="0057707C" w:rsidRPr="008264BA" w:rsidRDefault="00C10A92" w:rsidP="00EF512A">
      <w:pPr>
        <w:pStyle w:val="Numbers1"/>
        <w:jc w:val="left"/>
      </w:pPr>
      <w:r w:rsidRPr="00C10A92">
        <w:rPr>
          <w:rFonts w:eastAsia="Times New Roman"/>
        </w:rPr>
        <w:t>Omów ruch kamienia rzuconego pionowo do góry z perspektywy zasady zachowania energii mechanicznej. Pomiń opory powietrza.</w:t>
      </w:r>
      <w:bookmarkStart w:id="0" w:name="_GoBack"/>
      <w:bookmarkEnd w:id="0"/>
    </w:p>
    <w:sectPr w:rsidR="0057707C" w:rsidRPr="008264BA" w:rsidSect="00C52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86" w:rsidRDefault="00E70C86" w:rsidP="00A814E0">
      <w:pPr>
        <w:spacing w:after="0" w:line="240" w:lineRule="auto"/>
      </w:pPr>
      <w:r>
        <w:separator/>
      </w:r>
    </w:p>
  </w:endnote>
  <w:endnote w:type="continuationSeparator" w:id="1">
    <w:p w:rsidR="00E70C86" w:rsidRDefault="00E70C86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CE" w:rsidRDefault="00B546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CE" w:rsidRDefault="00B546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86" w:rsidRDefault="00E70C86" w:rsidP="00A814E0">
      <w:pPr>
        <w:spacing w:after="0" w:line="240" w:lineRule="auto"/>
      </w:pPr>
      <w:r>
        <w:separator/>
      </w:r>
    </w:p>
  </w:footnote>
  <w:footnote w:type="continuationSeparator" w:id="1">
    <w:p w:rsidR="00E70C86" w:rsidRDefault="00E70C86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CE" w:rsidRDefault="00B546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FC5848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FC5848">
          <w:fldChar w:fldCharType="begin"/>
        </w:r>
        <w:r w:rsidR="00343831">
          <w:instrText xml:space="preserve"> PAGE   \* MERGEFORMAT </w:instrText>
        </w:r>
        <w:r w:rsidRPr="00FC5848">
          <w:fldChar w:fldCharType="separate"/>
        </w:r>
        <w:r w:rsidR="008447F5" w:rsidRPr="008447F5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CE" w:rsidRDefault="00B546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9B76B6"/>
    <w:multiLevelType w:val="hybridMultilevel"/>
    <w:tmpl w:val="714294FA"/>
    <w:lvl w:ilvl="0" w:tplc="B652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8A60F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D8FE08BE"/>
    <w:lvl w:ilvl="0" w:tplc="BCA46D84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7341D"/>
    <w:multiLevelType w:val="hybridMultilevel"/>
    <w:tmpl w:val="E85CB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AC164B"/>
    <w:multiLevelType w:val="hybridMultilevel"/>
    <w:tmpl w:val="DEAC0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D69D3"/>
    <w:multiLevelType w:val="hybridMultilevel"/>
    <w:tmpl w:val="1090DA9E"/>
    <w:lvl w:ilvl="0" w:tplc="1ECC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C4709"/>
    <w:multiLevelType w:val="hybridMultilevel"/>
    <w:tmpl w:val="A5E852F0"/>
    <w:lvl w:ilvl="0" w:tplc="47363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E47CF"/>
    <w:multiLevelType w:val="hybridMultilevel"/>
    <w:tmpl w:val="2E0A9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E07DF"/>
    <w:multiLevelType w:val="hybridMultilevel"/>
    <w:tmpl w:val="8FC6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C3A16"/>
    <w:multiLevelType w:val="hybridMultilevel"/>
    <w:tmpl w:val="D8E0BCC6"/>
    <w:lvl w:ilvl="0" w:tplc="F6C2F12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4"/>
        <w:szCs w:val="24"/>
      </w:rPr>
    </w:lvl>
    <w:lvl w:ilvl="1" w:tplc="CA720D5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98302C"/>
    <w:multiLevelType w:val="hybridMultilevel"/>
    <w:tmpl w:val="85C2D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4322E7"/>
    <w:multiLevelType w:val="hybridMultilevel"/>
    <w:tmpl w:val="6E5A0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1565222"/>
    <w:multiLevelType w:val="hybridMultilevel"/>
    <w:tmpl w:val="3D9E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4568CF"/>
    <w:multiLevelType w:val="hybridMultilevel"/>
    <w:tmpl w:val="4E0C8E12"/>
    <w:lvl w:ilvl="0" w:tplc="EE8E7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1"/>
  </w:num>
  <w:num w:numId="5">
    <w:abstractNumId w:val="14"/>
  </w:num>
  <w:num w:numId="6">
    <w:abstractNumId w:val="18"/>
  </w:num>
  <w:num w:numId="7">
    <w:abstractNumId w:val="21"/>
  </w:num>
  <w:num w:numId="8">
    <w:abstractNumId w:val="10"/>
  </w:num>
  <w:num w:numId="9">
    <w:abstractNumId w:val="19"/>
  </w:num>
  <w:num w:numId="10">
    <w:abstractNumId w:val="8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6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9"/>
  </w:num>
  <w:num w:numId="48">
    <w:abstractNumId w:val="9"/>
  </w:num>
  <w:num w:numId="49">
    <w:abstractNumId w:val="9"/>
  </w:num>
  <w:num w:numId="50">
    <w:abstractNumId w:val="9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01AAF"/>
    <w:rsid w:val="0000466A"/>
    <w:rsid w:val="00017FC9"/>
    <w:rsid w:val="00057D6E"/>
    <w:rsid w:val="000939F8"/>
    <w:rsid w:val="000A0B3D"/>
    <w:rsid w:val="000C1FCD"/>
    <w:rsid w:val="000C504E"/>
    <w:rsid w:val="00112522"/>
    <w:rsid w:val="00155FE0"/>
    <w:rsid w:val="00166E7A"/>
    <w:rsid w:val="00171743"/>
    <w:rsid w:val="001870A6"/>
    <w:rsid w:val="001A0A3A"/>
    <w:rsid w:val="001C6DB5"/>
    <w:rsid w:val="001F5528"/>
    <w:rsid w:val="002060DE"/>
    <w:rsid w:val="00216E6F"/>
    <w:rsid w:val="00220930"/>
    <w:rsid w:val="002509E7"/>
    <w:rsid w:val="002534FE"/>
    <w:rsid w:val="0026227C"/>
    <w:rsid w:val="002767B3"/>
    <w:rsid w:val="00277128"/>
    <w:rsid w:val="002A170B"/>
    <w:rsid w:val="002C0AC4"/>
    <w:rsid w:val="002D3DB6"/>
    <w:rsid w:val="002E579D"/>
    <w:rsid w:val="002F37EF"/>
    <w:rsid w:val="003134C9"/>
    <w:rsid w:val="00336647"/>
    <w:rsid w:val="00341ADA"/>
    <w:rsid w:val="00343831"/>
    <w:rsid w:val="003438C6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1116"/>
    <w:rsid w:val="004B5B44"/>
    <w:rsid w:val="004D2736"/>
    <w:rsid w:val="00543390"/>
    <w:rsid w:val="00547718"/>
    <w:rsid w:val="005657E1"/>
    <w:rsid w:val="00570070"/>
    <w:rsid w:val="00570352"/>
    <w:rsid w:val="0057707C"/>
    <w:rsid w:val="005776E3"/>
    <w:rsid w:val="005A6C44"/>
    <w:rsid w:val="005C5746"/>
    <w:rsid w:val="005F54CB"/>
    <w:rsid w:val="0061412C"/>
    <w:rsid w:val="00660D6B"/>
    <w:rsid w:val="006708FD"/>
    <w:rsid w:val="00673BC4"/>
    <w:rsid w:val="00675484"/>
    <w:rsid w:val="006918B5"/>
    <w:rsid w:val="00693221"/>
    <w:rsid w:val="006948A4"/>
    <w:rsid w:val="006A07D0"/>
    <w:rsid w:val="006A2753"/>
    <w:rsid w:val="006D1725"/>
    <w:rsid w:val="006D60E9"/>
    <w:rsid w:val="006F6CF8"/>
    <w:rsid w:val="00706AD0"/>
    <w:rsid w:val="0077682D"/>
    <w:rsid w:val="00782BD2"/>
    <w:rsid w:val="00794E3F"/>
    <w:rsid w:val="007A143E"/>
    <w:rsid w:val="007B0107"/>
    <w:rsid w:val="007C7C8F"/>
    <w:rsid w:val="007F1B78"/>
    <w:rsid w:val="00807B51"/>
    <w:rsid w:val="008264BA"/>
    <w:rsid w:val="008415FB"/>
    <w:rsid w:val="008447F5"/>
    <w:rsid w:val="00862721"/>
    <w:rsid w:val="00883261"/>
    <w:rsid w:val="00890B29"/>
    <w:rsid w:val="00895ED9"/>
    <w:rsid w:val="00896E21"/>
    <w:rsid w:val="008A12C1"/>
    <w:rsid w:val="008A33F6"/>
    <w:rsid w:val="008D5084"/>
    <w:rsid w:val="0093614D"/>
    <w:rsid w:val="00970624"/>
    <w:rsid w:val="0099249B"/>
    <w:rsid w:val="009F6661"/>
    <w:rsid w:val="00A035FB"/>
    <w:rsid w:val="00A04C8A"/>
    <w:rsid w:val="00A07028"/>
    <w:rsid w:val="00A147C8"/>
    <w:rsid w:val="00A368D9"/>
    <w:rsid w:val="00A411CA"/>
    <w:rsid w:val="00A61132"/>
    <w:rsid w:val="00A61317"/>
    <w:rsid w:val="00A814E0"/>
    <w:rsid w:val="00A92A51"/>
    <w:rsid w:val="00A96711"/>
    <w:rsid w:val="00B03865"/>
    <w:rsid w:val="00B108B2"/>
    <w:rsid w:val="00B44222"/>
    <w:rsid w:val="00B538B6"/>
    <w:rsid w:val="00B546CE"/>
    <w:rsid w:val="00B94767"/>
    <w:rsid w:val="00BA45E8"/>
    <w:rsid w:val="00BB2079"/>
    <w:rsid w:val="00BF020A"/>
    <w:rsid w:val="00C048F4"/>
    <w:rsid w:val="00C10A92"/>
    <w:rsid w:val="00C45B22"/>
    <w:rsid w:val="00C52DAC"/>
    <w:rsid w:val="00C822DD"/>
    <w:rsid w:val="00CA4E84"/>
    <w:rsid w:val="00CC7DC0"/>
    <w:rsid w:val="00CF25BA"/>
    <w:rsid w:val="00D1305C"/>
    <w:rsid w:val="00D3326F"/>
    <w:rsid w:val="00D44EAA"/>
    <w:rsid w:val="00D4677E"/>
    <w:rsid w:val="00D628DE"/>
    <w:rsid w:val="00D67800"/>
    <w:rsid w:val="00D76C28"/>
    <w:rsid w:val="00D92ADB"/>
    <w:rsid w:val="00DC17A2"/>
    <w:rsid w:val="00DF195A"/>
    <w:rsid w:val="00DF332F"/>
    <w:rsid w:val="00DF50B5"/>
    <w:rsid w:val="00E03E31"/>
    <w:rsid w:val="00E0521F"/>
    <w:rsid w:val="00E3524B"/>
    <w:rsid w:val="00E40BC0"/>
    <w:rsid w:val="00E660D9"/>
    <w:rsid w:val="00E70C86"/>
    <w:rsid w:val="00E72351"/>
    <w:rsid w:val="00EC7130"/>
    <w:rsid w:val="00ED0D41"/>
    <w:rsid w:val="00EE3FDD"/>
    <w:rsid w:val="00EF512A"/>
    <w:rsid w:val="00F02B19"/>
    <w:rsid w:val="00F1467D"/>
    <w:rsid w:val="00F256EB"/>
    <w:rsid w:val="00F40831"/>
    <w:rsid w:val="00F4393E"/>
    <w:rsid w:val="00F70386"/>
    <w:rsid w:val="00F868BE"/>
    <w:rsid w:val="00FB205B"/>
    <w:rsid w:val="00FC5848"/>
    <w:rsid w:val="00FE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BC0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A368D9"/>
    <w:pPr>
      <w:spacing w:after="0" w:line="240" w:lineRule="auto"/>
      <w:ind w:left="0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A368D9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energy-skate-par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0A1B-CA42-4A67-B878-273CEF45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916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42</cp:revision>
  <cp:lastPrinted>2014-04-08T18:50:00Z</cp:lastPrinted>
  <dcterms:created xsi:type="dcterms:W3CDTF">2014-04-03T19:20:00Z</dcterms:created>
  <dcterms:modified xsi:type="dcterms:W3CDTF">2014-08-10T19:46:00Z</dcterms:modified>
</cp:coreProperties>
</file>